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16" w:rsidRPr="008D48CC" w:rsidRDefault="00331116" w:rsidP="008D48CC">
      <w:pPr>
        <w:spacing w:after="60" w:line="264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331116" w:rsidRPr="008D48CC" w:rsidRDefault="00060C3E" w:rsidP="008D48CC">
      <w:pPr>
        <w:spacing w:after="60" w:line="264" w:lineRule="auto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pt;height:72.75pt">
            <v:imagedata r:id="rId8" o:title="forum inspiracj" croptop="18260f" cropbottom="17229f" cropright="537f"/>
          </v:shape>
        </w:pict>
      </w:r>
    </w:p>
    <w:p w:rsidR="00643004" w:rsidRPr="008D48CC" w:rsidRDefault="00643004" w:rsidP="008D48CC">
      <w:pPr>
        <w:spacing w:after="60" w:line="264" w:lineRule="auto"/>
        <w:rPr>
          <w:rFonts w:asciiTheme="minorHAnsi" w:eastAsia="Times New Roman" w:hAnsiTheme="minorHAnsi" w:cstheme="minorHAnsi"/>
          <w:lang w:eastAsia="pl-PL"/>
        </w:rPr>
      </w:pPr>
    </w:p>
    <w:p w:rsidR="009C7559" w:rsidRDefault="009C7559" w:rsidP="008D48CC">
      <w:pPr>
        <w:spacing w:after="60" w:line="264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8D48CC">
        <w:rPr>
          <w:rFonts w:asciiTheme="minorHAnsi" w:eastAsia="Times New Roman" w:hAnsiTheme="minorHAnsi" w:cstheme="minorHAnsi"/>
          <w:b/>
          <w:bCs/>
          <w:lang w:eastAsia="pl-PL"/>
        </w:rPr>
        <w:t>Druga edycja Forum Inspiracji odbyła się</w:t>
      </w:r>
      <w:r w:rsidR="00B11ADC">
        <w:rPr>
          <w:rFonts w:asciiTheme="minorHAnsi" w:eastAsia="Times New Roman" w:hAnsiTheme="minorHAnsi" w:cstheme="minorHAnsi"/>
          <w:b/>
          <w:bCs/>
          <w:lang w:eastAsia="pl-PL"/>
        </w:rPr>
        <w:t xml:space="preserve"> w czwartek 17 maja w The </w:t>
      </w:r>
      <w:proofErr w:type="spellStart"/>
      <w:r w:rsidR="00B11ADC">
        <w:rPr>
          <w:rFonts w:asciiTheme="minorHAnsi" w:eastAsia="Times New Roman" w:hAnsiTheme="minorHAnsi" w:cstheme="minorHAnsi"/>
          <w:b/>
          <w:bCs/>
          <w:lang w:eastAsia="pl-PL"/>
        </w:rPr>
        <w:t>Heart</w:t>
      </w:r>
      <w:proofErr w:type="spellEnd"/>
      <w:r w:rsidR="009D03BC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Pr="008D48CC">
        <w:rPr>
          <w:rFonts w:asciiTheme="minorHAnsi" w:eastAsia="Times New Roman" w:hAnsiTheme="minorHAnsi" w:cstheme="minorHAnsi"/>
          <w:b/>
          <w:bCs/>
          <w:lang w:eastAsia="pl-PL"/>
        </w:rPr>
        <w:t>w Warszawie. Podczas konferencji analizowany był biznesowy wymiar Agendy Zrównoważonego Rozwoju 2030 i możliwości włączenia się firm w Polsce w jej realizację.</w:t>
      </w:r>
    </w:p>
    <w:p w:rsidR="009D03BC" w:rsidRPr="008D48CC" w:rsidRDefault="009D03BC" w:rsidP="008D48CC">
      <w:pPr>
        <w:spacing w:after="60" w:line="264" w:lineRule="auto"/>
        <w:rPr>
          <w:rFonts w:asciiTheme="minorHAnsi" w:eastAsia="Times New Roman" w:hAnsiTheme="minorHAnsi" w:cstheme="minorHAnsi"/>
          <w:lang w:eastAsia="pl-PL"/>
        </w:rPr>
      </w:pPr>
    </w:p>
    <w:p w:rsidR="00FA0BCC" w:rsidRDefault="009C7559" w:rsidP="008D48CC">
      <w:pPr>
        <w:spacing w:after="60" w:line="264" w:lineRule="auto"/>
        <w:rPr>
          <w:rFonts w:asciiTheme="minorHAnsi" w:eastAsia="Times New Roman" w:hAnsiTheme="minorHAnsi" w:cstheme="minorHAnsi"/>
          <w:lang w:eastAsia="pl-PL"/>
        </w:rPr>
      </w:pPr>
      <w:r w:rsidRPr="008D48CC">
        <w:rPr>
          <w:rFonts w:asciiTheme="minorHAnsi" w:eastAsia="Times New Roman" w:hAnsiTheme="minorHAnsi" w:cstheme="minorHAnsi"/>
          <w:lang w:eastAsia="pl-PL"/>
        </w:rPr>
        <w:t xml:space="preserve">Forum Inspiracji zorganizowane było w ramach </w:t>
      </w:r>
      <w:hyperlink r:id="rId9" w:history="1">
        <w:r w:rsidRPr="008D48CC">
          <w:rPr>
            <w:rFonts w:asciiTheme="minorHAnsi" w:eastAsia="Times New Roman" w:hAnsiTheme="minorHAnsi" w:cstheme="minorHAnsi"/>
            <w:b/>
            <w:bCs/>
            <w:color w:val="0000FF"/>
            <w:u w:val="single"/>
            <w:lang w:eastAsia="pl-PL"/>
          </w:rPr>
          <w:t>Kampanii 17 Celów</w:t>
        </w:r>
      </w:hyperlink>
      <w:r w:rsidR="009D03BC">
        <w:rPr>
          <w:rFonts w:asciiTheme="minorHAnsi" w:eastAsia="Times New Roman" w:hAnsiTheme="minorHAnsi" w:cstheme="minorHAnsi"/>
          <w:lang w:eastAsia="pl-PL"/>
        </w:rPr>
        <w:t xml:space="preserve">, której zadaniem jest zachęcenie polskiego biznesu do </w:t>
      </w:r>
      <w:r w:rsidR="009D03BC" w:rsidRPr="008D48CC">
        <w:rPr>
          <w:rFonts w:asciiTheme="minorHAnsi" w:eastAsia="Times New Roman" w:hAnsiTheme="minorHAnsi" w:cstheme="minorHAnsi"/>
          <w:lang w:eastAsia="pl-PL"/>
        </w:rPr>
        <w:t>zaangażowania się na rzecz realizacji Celów Zrównoważonego Rozwoju i wykorzystania szans biznesowych płynących z Agendy 2030.</w:t>
      </w:r>
      <w:r w:rsidR="009D03BC">
        <w:rPr>
          <w:rFonts w:asciiTheme="minorHAnsi" w:eastAsia="Times New Roman" w:hAnsiTheme="minorHAnsi" w:cstheme="minorHAnsi"/>
          <w:lang w:eastAsia="pl-PL"/>
        </w:rPr>
        <w:t xml:space="preserve"> Inicjatywa ta</w:t>
      </w:r>
      <w:r w:rsidRPr="008D48CC">
        <w:rPr>
          <w:rFonts w:asciiTheme="minorHAnsi" w:eastAsia="Times New Roman" w:hAnsiTheme="minorHAnsi" w:cstheme="minorHAnsi"/>
          <w:lang w:eastAsia="pl-PL"/>
        </w:rPr>
        <w:t xml:space="preserve"> prowadzona</w:t>
      </w:r>
      <w:r w:rsidR="009D03BC">
        <w:rPr>
          <w:rFonts w:asciiTheme="minorHAnsi" w:eastAsia="Times New Roman" w:hAnsiTheme="minorHAnsi" w:cstheme="minorHAnsi"/>
          <w:lang w:eastAsia="pl-PL"/>
        </w:rPr>
        <w:t xml:space="preserve"> jest </w:t>
      </w:r>
      <w:r w:rsidRPr="008D48CC">
        <w:rPr>
          <w:rFonts w:asciiTheme="minorHAnsi" w:eastAsia="Times New Roman" w:hAnsiTheme="minorHAnsi" w:cstheme="minorHAnsi"/>
          <w:lang w:eastAsia="pl-PL"/>
        </w:rPr>
        <w:t>w szerokim partnerstwie firm i instytucji</w:t>
      </w:r>
      <w:r w:rsidR="009D03BC">
        <w:rPr>
          <w:rFonts w:asciiTheme="minorHAnsi" w:eastAsia="Times New Roman" w:hAnsiTheme="minorHAnsi" w:cstheme="minorHAnsi"/>
          <w:lang w:eastAsia="pl-PL"/>
        </w:rPr>
        <w:t>.</w:t>
      </w:r>
      <w:r w:rsidRPr="008D48CC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FA0BCC" w:rsidRDefault="00FA0BCC" w:rsidP="008D48CC">
      <w:pPr>
        <w:spacing w:after="60" w:line="264" w:lineRule="auto"/>
        <w:rPr>
          <w:rFonts w:asciiTheme="minorHAnsi" w:eastAsia="Times New Roman" w:hAnsiTheme="minorHAnsi" w:cstheme="minorHAnsi"/>
          <w:lang w:eastAsia="pl-PL"/>
        </w:rPr>
      </w:pPr>
    </w:p>
    <w:p w:rsidR="009C7559" w:rsidRPr="008D48CC" w:rsidRDefault="009D03BC" w:rsidP="008D48CC">
      <w:pPr>
        <w:spacing w:after="60" w:line="264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i/>
          <w:lang w:eastAsia="pl-PL"/>
        </w:rPr>
        <w:t xml:space="preserve">W roku 2018 prowadzimy </w:t>
      </w:r>
      <w:r w:rsidR="00FA0BCC" w:rsidRPr="00FA0BCC">
        <w:rPr>
          <w:rFonts w:asciiTheme="minorHAnsi" w:eastAsia="Times New Roman" w:hAnsiTheme="minorHAnsi" w:cstheme="minorHAnsi"/>
          <w:i/>
          <w:lang w:eastAsia="pl-PL"/>
        </w:rPr>
        <w:t xml:space="preserve">drugą edycję Kampanii, </w:t>
      </w:r>
      <w:r w:rsidR="009C7559" w:rsidRPr="00FA0BCC">
        <w:rPr>
          <w:rFonts w:asciiTheme="minorHAnsi" w:eastAsia="Times New Roman" w:hAnsiTheme="minorHAnsi" w:cstheme="minorHAnsi"/>
          <w:i/>
          <w:lang w:eastAsia="pl-PL"/>
        </w:rPr>
        <w:t xml:space="preserve">pod hasłem </w:t>
      </w:r>
      <w:r w:rsidR="009C7559" w:rsidRPr="00FA0BCC">
        <w:rPr>
          <w:rFonts w:asciiTheme="minorHAnsi" w:eastAsia="Times New Roman" w:hAnsiTheme="minorHAnsi" w:cstheme="minorHAnsi"/>
          <w:b/>
          <w:bCs/>
          <w:i/>
          <w:lang w:eastAsia="pl-PL"/>
        </w:rPr>
        <w:t>2018: Nowe Idee</w:t>
      </w:r>
      <w:r w:rsidR="00FA0BCC" w:rsidRPr="00FA0BCC">
        <w:rPr>
          <w:rFonts w:asciiTheme="minorHAnsi" w:eastAsia="Times New Roman" w:hAnsiTheme="minorHAnsi" w:cstheme="minorHAnsi"/>
          <w:i/>
          <w:lang w:eastAsia="pl-PL"/>
        </w:rPr>
        <w:t xml:space="preserve">. Skupiamy się na </w:t>
      </w:r>
      <w:r w:rsidR="009C7559" w:rsidRPr="00FA0BCC">
        <w:rPr>
          <w:rFonts w:asciiTheme="minorHAnsi" w:eastAsia="Times New Roman" w:hAnsiTheme="minorHAnsi" w:cstheme="minorHAnsi"/>
          <w:i/>
          <w:lang w:eastAsia="pl-PL"/>
        </w:rPr>
        <w:t xml:space="preserve"> wypracowywaniu konkretnych biznesowych pomysłów i narzędzi.</w:t>
      </w:r>
      <w:r w:rsidR="00FA0BCC">
        <w:rPr>
          <w:rFonts w:asciiTheme="minorHAnsi" w:eastAsia="Times New Roman" w:hAnsiTheme="minorHAnsi" w:cstheme="minorHAnsi"/>
          <w:i/>
          <w:lang w:eastAsia="pl-PL"/>
        </w:rPr>
        <w:t xml:space="preserve"> Tworzymy też platformy do współpracy na rzecz wybranych rozwiązań.</w:t>
      </w:r>
      <w:r w:rsidR="009C7559" w:rsidRPr="00FA0BCC">
        <w:rPr>
          <w:rFonts w:asciiTheme="minorHAnsi" w:eastAsia="Times New Roman" w:hAnsiTheme="minorHAnsi" w:cstheme="minorHAnsi"/>
          <w:i/>
          <w:lang w:eastAsia="pl-PL"/>
        </w:rPr>
        <w:t xml:space="preserve"> </w:t>
      </w:r>
      <w:r w:rsidR="00FA0BCC">
        <w:rPr>
          <w:rFonts w:asciiTheme="minorHAnsi" w:eastAsia="Times New Roman" w:hAnsiTheme="minorHAnsi" w:cstheme="minorHAnsi"/>
          <w:i/>
          <w:lang w:eastAsia="pl-PL"/>
        </w:rPr>
        <w:t xml:space="preserve">W Polsce jest już wiele przedsiębiorstw, które angażują się w działania na rzecz </w:t>
      </w:r>
      <w:r w:rsidR="00FA0BCC" w:rsidRPr="00FA0BCC">
        <w:rPr>
          <w:rFonts w:asciiTheme="minorHAnsi" w:eastAsia="Times New Roman" w:hAnsiTheme="minorHAnsi" w:cstheme="minorHAnsi"/>
          <w:i/>
          <w:lang w:eastAsia="pl-PL"/>
        </w:rPr>
        <w:t>Agendy 2030</w:t>
      </w:r>
      <w:r w:rsidR="00FA0BCC">
        <w:rPr>
          <w:rFonts w:asciiTheme="minorHAnsi" w:eastAsia="Times New Roman" w:hAnsiTheme="minorHAnsi" w:cstheme="minorHAnsi"/>
          <w:i/>
          <w:lang w:eastAsia="pl-PL"/>
        </w:rPr>
        <w:t xml:space="preserve"> – chcemy dostarczyć im wiedzy i inspiracji do działania oraz wspierać budowę międzysektorowych sojuszy  </w:t>
      </w:r>
      <w:r w:rsidR="00FA0BCC">
        <w:rPr>
          <w:rFonts w:asciiTheme="minorHAnsi" w:eastAsia="Times New Roman" w:hAnsiTheme="minorHAnsi" w:cstheme="minorHAnsi"/>
          <w:lang w:eastAsia="pl-PL"/>
        </w:rPr>
        <w:t xml:space="preserve">– powiedziała Małgorzata Greszta, Partner Zarządzający CSR Consulting – inicjator Kampanii. </w:t>
      </w:r>
    </w:p>
    <w:p w:rsidR="009C7559" w:rsidRPr="008D48CC" w:rsidRDefault="009C7559" w:rsidP="008D48CC">
      <w:pPr>
        <w:spacing w:after="60" w:line="264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9C7559" w:rsidRPr="008D48CC" w:rsidRDefault="009C7559" w:rsidP="008D48CC">
      <w:pPr>
        <w:spacing w:after="60" w:line="264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8D48CC">
        <w:rPr>
          <w:rFonts w:asciiTheme="minorHAnsi" w:eastAsia="Times New Roman" w:hAnsiTheme="minorHAnsi" w:cstheme="minorHAnsi"/>
          <w:b/>
          <w:bCs/>
          <w:lang w:eastAsia="pl-PL"/>
        </w:rPr>
        <w:t>Diagnoza Rady 17</w:t>
      </w:r>
    </w:p>
    <w:p w:rsidR="009C7559" w:rsidRPr="008D48CC" w:rsidRDefault="009C7559" w:rsidP="008D48CC">
      <w:pPr>
        <w:spacing w:after="60" w:line="264" w:lineRule="auto"/>
        <w:rPr>
          <w:rFonts w:asciiTheme="minorHAnsi" w:eastAsia="Times New Roman" w:hAnsiTheme="minorHAnsi" w:cstheme="minorHAnsi"/>
          <w:lang w:eastAsia="pl-PL"/>
        </w:rPr>
      </w:pPr>
      <w:r w:rsidRPr="008D48CC">
        <w:rPr>
          <w:rFonts w:asciiTheme="minorHAnsi" w:eastAsia="Times New Roman" w:hAnsiTheme="minorHAnsi" w:cstheme="minorHAnsi"/>
          <w:bCs/>
          <w:lang w:eastAsia="pl-PL"/>
        </w:rPr>
        <w:t xml:space="preserve">Podczas Forum Inspiracji ogłoszona została pierwsza diagnoza Rady 17 wyznaczającą 6 kluczowych dla przedsiębiorstw w Polsce Celów Zrównoważonego Rozwoju oraz priorytetowe kierunki biznesowe w ramach wybranych Celów. </w:t>
      </w:r>
    </w:p>
    <w:p w:rsidR="009D03BC" w:rsidRPr="009D03BC" w:rsidRDefault="009D03BC" w:rsidP="008D48CC">
      <w:pPr>
        <w:spacing w:after="60" w:line="264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Grupa 17 ekspertów i ekspertek zarekomendowała</w:t>
      </w:r>
      <w:r w:rsidR="009C7559" w:rsidRPr="008D48CC">
        <w:rPr>
          <w:rFonts w:asciiTheme="minorHAnsi" w:eastAsia="Times New Roman" w:hAnsiTheme="minorHAnsi" w:cstheme="minorHAnsi"/>
          <w:lang w:eastAsia="pl-PL"/>
        </w:rPr>
        <w:t xml:space="preserve"> Cele, w których realizację powinny się zaangaż</w:t>
      </w:r>
      <w:r>
        <w:rPr>
          <w:rFonts w:asciiTheme="minorHAnsi" w:eastAsia="Times New Roman" w:hAnsiTheme="minorHAnsi" w:cstheme="minorHAnsi"/>
          <w:lang w:eastAsia="pl-PL"/>
        </w:rPr>
        <w:t xml:space="preserve">ować przedsiębiorstwa w Polsce, </w:t>
      </w:r>
      <w:r w:rsidR="009C7559" w:rsidRPr="008D48CC">
        <w:rPr>
          <w:rFonts w:asciiTheme="minorHAnsi" w:eastAsia="Times New Roman" w:hAnsiTheme="minorHAnsi" w:cstheme="minorHAnsi"/>
          <w:lang w:eastAsia="pl-PL"/>
        </w:rPr>
        <w:t>aby skutecznie odpowiedzieć na najbardziej palące potrzeby społeczne i środowiskowe przy jednoczesnym odpowiedzialnym rozwoju biznesowym. Wskazała obszary dające największe szanse na efekt synergii i przez to wytycz</w:t>
      </w:r>
      <w:r>
        <w:rPr>
          <w:rFonts w:asciiTheme="minorHAnsi" w:eastAsia="Times New Roman" w:hAnsiTheme="minorHAnsi" w:cstheme="minorHAnsi"/>
          <w:lang w:eastAsia="pl-PL"/>
        </w:rPr>
        <w:t>ył</w:t>
      </w:r>
      <w:r w:rsidR="009C7559" w:rsidRPr="008D48CC">
        <w:rPr>
          <w:rFonts w:asciiTheme="minorHAnsi" w:eastAsia="Times New Roman" w:hAnsiTheme="minorHAnsi" w:cstheme="minorHAnsi"/>
          <w:lang w:eastAsia="pl-PL"/>
        </w:rPr>
        <w:t>a kierunki zrównoważonego rozwoju polskiego bi</w:t>
      </w:r>
      <w:r>
        <w:rPr>
          <w:rFonts w:asciiTheme="minorHAnsi" w:eastAsia="Times New Roman" w:hAnsiTheme="minorHAnsi" w:cstheme="minorHAnsi"/>
          <w:lang w:eastAsia="pl-PL"/>
        </w:rPr>
        <w:t xml:space="preserve">znesu. </w:t>
      </w:r>
      <w:r w:rsidR="00100A88" w:rsidRPr="008D48CC">
        <w:rPr>
          <w:rFonts w:asciiTheme="minorHAnsi" w:eastAsia="Times New Roman" w:hAnsiTheme="minorHAnsi" w:cstheme="minorHAnsi"/>
          <w:bCs/>
          <w:lang w:eastAsia="pl-PL"/>
        </w:rPr>
        <w:t xml:space="preserve">Wskazane przez Radę 17 Cele to: </w:t>
      </w:r>
    </w:p>
    <w:p w:rsidR="009D03BC" w:rsidRPr="009D03BC" w:rsidRDefault="00100A88" w:rsidP="009D03BC">
      <w:pPr>
        <w:pStyle w:val="Akapitzlist"/>
        <w:numPr>
          <w:ilvl w:val="0"/>
          <w:numId w:val="40"/>
        </w:numPr>
        <w:spacing w:after="60" w:line="264" w:lineRule="auto"/>
        <w:ind w:left="284" w:hanging="284"/>
        <w:rPr>
          <w:rFonts w:asciiTheme="minorHAnsi" w:eastAsia="Times New Roman" w:hAnsiTheme="minorHAnsi" w:cstheme="minorHAnsi"/>
          <w:bCs/>
          <w:lang w:eastAsia="pl-PL"/>
        </w:rPr>
      </w:pPr>
      <w:r w:rsidRPr="009D03BC">
        <w:rPr>
          <w:rFonts w:asciiTheme="minorHAnsi" w:eastAsia="Times New Roman" w:hAnsiTheme="minorHAnsi" w:cstheme="minorHAnsi"/>
          <w:bCs/>
          <w:lang w:eastAsia="pl-PL"/>
        </w:rPr>
        <w:t>Cel 8</w:t>
      </w:r>
      <w:r w:rsidR="008D48CC" w:rsidRPr="009D03BC">
        <w:rPr>
          <w:rFonts w:asciiTheme="minorHAnsi" w:eastAsia="Times New Roman" w:hAnsiTheme="minorHAnsi" w:cstheme="minorHAnsi"/>
          <w:bCs/>
          <w:lang w:eastAsia="pl-PL"/>
        </w:rPr>
        <w:t>: Wzrost gospodarczy i godna praca</w:t>
      </w:r>
      <w:r w:rsidRPr="009D03BC">
        <w:rPr>
          <w:rFonts w:asciiTheme="minorHAnsi" w:eastAsia="Times New Roman" w:hAnsiTheme="minorHAnsi" w:cstheme="minorHAnsi"/>
          <w:bCs/>
          <w:lang w:eastAsia="pl-PL"/>
        </w:rPr>
        <w:t xml:space="preserve">, </w:t>
      </w:r>
    </w:p>
    <w:p w:rsidR="009D03BC" w:rsidRPr="009D03BC" w:rsidRDefault="00100A88" w:rsidP="009D03BC">
      <w:pPr>
        <w:pStyle w:val="Akapitzlist"/>
        <w:numPr>
          <w:ilvl w:val="0"/>
          <w:numId w:val="40"/>
        </w:numPr>
        <w:spacing w:after="60" w:line="264" w:lineRule="auto"/>
        <w:ind w:left="284" w:hanging="284"/>
        <w:rPr>
          <w:rFonts w:asciiTheme="minorHAnsi" w:eastAsia="Times New Roman" w:hAnsiTheme="minorHAnsi" w:cstheme="minorHAnsi"/>
          <w:bCs/>
          <w:lang w:eastAsia="pl-PL"/>
        </w:rPr>
      </w:pPr>
      <w:r w:rsidRPr="009D03BC">
        <w:rPr>
          <w:rFonts w:asciiTheme="minorHAnsi" w:eastAsia="Times New Roman" w:hAnsiTheme="minorHAnsi" w:cstheme="minorHAnsi"/>
          <w:bCs/>
          <w:lang w:eastAsia="pl-PL"/>
        </w:rPr>
        <w:t>Cel 12</w:t>
      </w:r>
      <w:r w:rsidR="008D48CC" w:rsidRPr="009D03BC">
        <w:rPr>
          <w:rFonts w:asciiTheme="minorHAnsi" w:eastAsia="Times New Roman" w:hAnsiTheme="minorHAnsi" w:cstheme="minorHAnsi"/>
          <w:bCs/>
          <w:lang w:eastAsia="pl-PL"/>
        </w:rPr>
        <w:t>: Odpowiedzialna konsumpcja i produkcja</w:t>
      </w:r>
      <w:r w:rsidRPr="009D03BC">
        <w:rPr>
          <w:rFonts w:asciiTheme="minorHAnsi" w:eastAsia="Times New Roman" w:hAnsiTheme="minorHAnsi" w:cstheme="minorHAnsi"/>
          <w:bCs/>
          <w:lang w:eastAsia="pl-PL"/>
        </w:rPr>
        <w:t xml:space="preserve">, </w:t>
      </w:r>
    </w:p>
    <w:p w:rsidR="009D03BC" w:rsidRPr="009D03BC" w:rsidRDefault="00100A88" w:rsidP="009D03BC">
      <w:pPr>
        <w:pStyle w:val="Akapitzlist"/>
        <w:numPr>
          <w:ilvl w:val="0"/>
          <w:numId w:val="40"/>
        </w:numPr>
        <w:spacing w:after="60" w:line="264" w:lineRule="auto"/>
        <w:ind w:left="284" w:hanging="284"/>
        <w:rPr>
          <w:rFonts w:asciiTheme="minorHAnsi" w:eastAsia="Times New Roman" w:hAnsiTheme="minorHAnsi" w:cstheme="minorHAnsi"/>
          <w:bCs/>
          <w:lang w:eastAsia="pl-PL"/>
        </w:rPr>
      </w:pPr>
      <w:r w:rsidRPr="009D03BC">
        <w:rPr>
          <w:rFonts w:asciiTheme="minorHAnsi" w:eastAsia="Times New Roman" w:hAnsiTheme="minorHAnsi" w:cstheme="minorHAnsi"/>
          <w:bCs/>
          <w:lang w:eastAsia="pl-PL"/>
        </w:rPr>
        <w:t>Cel 9</w:t>
      </w:r>
      <w:r w:rsidR="008D48CC" w:rsidRPr="009D03BC">
        <w:rPr>
          <w:rFonts w:asciiTheme="minorHAnsi" w:eastAsia="Times New Roman" w:hAnsiTheme="minorHAnsi" w:cstheme="minorHAnsi"/>
          <w:bCs/>
          <w:lang w:eastAsia="pl-PL"/>
        </w:rPr>
        <w:t>: Innowacyjność, przemysł, infrastruktura</w:t>
      </w:r>
      <w:r w:rsidRPr="009D03BC">
        <w:rPr>
          <w:rFonts w:asciiTheme="minorHAnsi" w:eastAsia="Times New Roman" w:hAnsiTheme="minorHAnsi" w:cstheme="minorHAnsi"/>
          <w:bCs/>
          <w:lang w:eastAsia="pl-PL"/>
        </w:rPr>
        <w:t xml:space="preserve">, </w:t>
      </w:r>
    </w:p>
    <w:p w:rsidR="009D03BC" w:rsidRPr="009D03BC" w:rsidRDefault="00100A88" w:rsidP="009D03BC">
      <w:pPr>
        <w:pStyle w:val="Akapitzlist"/>
        <w:numPr>
          <w:ilvl w:val="0"/>
          <w:numId w:val="40"/>
        </w:numPr>
        <w:spacing w:after="60" w:line="264" w:lineRule="auto"/>
        <w:ind w:left="284" w:hanging="284"/>
        <w:rPr>
          <w:rFonts w:asciiTheme="minorHAnsi" w:eastAsia="Times New Roman" w:hAnsiTheme="minorHAnsi" w:cstheme="minorHAnsi"/>
          <w:bCs/>
          <w:lang w:eastAsia="pl-PL"/>
        </w:rPr>
      </w:pPr>
      <w:r w:rsidRPr="009D03BC">
        <w:rPr>
          <w:rFonts w:asciiTheme="minorHAnsi" w:eastAsia="Times New Roman" w:hAnsiTheme="minorHAnsi" w:cstheme="minorHAnsi"/>
          <w:bCs/>
          <w:lang w:eastAsia="pl-PL"/>
        </w:rPr>
        <w:t>Cel 11</w:t>
      </w:r>
      <w:r w:rsidR="008D48CC" w:rsidRPr="009D03BC">
        <w:rPr>
          <w:rFonts w:asciiTheme="minorHAnsi" w:eastAsia="Times New Roman" w:hAnsiTheme="minorHAnsi" w:cstheme="minorHAnsi"/>
          <w:bCs/>
          <w:lang w:eastAsia="pl-PL"/>
        </w:rPr>
        <w:t>: Zrównoważone miasta i społeczności</w:t>
      </w:r>
      <w:r w:rsidRPr="009D03BC">
        <w:rPr>
          <w:rFonts w:asciiTheme="minorHAnsi" w:eastAsia="Times New Roman" w:hAnsiTheme="minorHAnsi" w:cstheme="minorHAnsi"/>
          <w:bCs/>
          <w:lang w:eastAsia="pl-PL"/>
        </w:rPr>
        <w:t xml:space="preserve">, </w:t>
      </w:r>
    </w:p>
    <w:p w:rsidR="009D03BC" w:rsidRPr="009D03BC" w:rsidRDefault="00100A88" w:rsidP="009D03BC">
      <w:pPr>
        <w:pStyle w:val="Akapitzlist"/>
        <w:numPr>
          <w:ilvl w:val="0"/>
          <w:numId w:val="40"/>
        </w:numPr>
        <w:spacing w:after="60" w:line="264" w:lineRule="auto"/>
        <w:ind w:left="284" w:hanging="284"/>
        <w:rPr>
          <w:rFonts w:asciiTheme="minorHAnsi" w:eastAsia="Times New Roman" w:hAnsiTheme="minorHAnsi" w:cstheme="minorHAnsi"/>
          <w:bCs/>
          <w:lang w:eastAsia="pl-PL"/>
        </w:rPr>
      </w:pPr>
      <w:r w:rsidRPr="009D03BC">
        <w:rPr>
          <w:rFonts w:asciiTheme="minorHAnsi" w:eastAsia="Times New Roman" w:hAnsiTheme="minorHAnsi" w:cstheme="minorHAnsi"/>
          <w:bCs/>
          <w:lang w:eastAsia="pl-PL"/>
        </w:rPr>
        <w:t>Cel 4</w:t>
      </w:r>
      <w:r w:rsidR="008D48CC" w:rsidRPr="009D03BC">
        <w:rPr>
          <w:rFonts w:asciiTheme="minorHAnsi" w:eastAsia="Times New Roman" w:hAnsiTheme="minorHAnsi" w:cstheme="minorHAnsi"/>
          <w:bCs/>
          <w:lang w:eastAsia="pl-PL"/>
        </w:rPr>
        <w:t>: Dobra jakość edukacji</w:t>
      </w:r>
      <w:r w:rsidR="009D03BC">
        <w:rPr>
          <w:rFonts w:asciiTheme="minorHAnsi" w:eastAsia="Times New Roman" w:hAnsiTheme="minorHAnsi" w:cstheme="minorHAnsi"/>
          <w:bCs/>
          <w:lang w:eastAsia="pl-PL"/>
        </w:rPr>
        <w:t>,</w:t>
      </w:r>
    </w:p>
    <w:p w:rsidR="008D48CC" w:rsidRPr="009D03BC" w:rsidRDefault="00100A88" w:rsidP="009D03BC">
      <w:pPr>
        <w:pStyle w:val="Akapitzlist"/>
        <w:numPr>
          <w:ilvl w:val="0"/>
          <w:numId w:val="40"/>
        </w:numPr>
        <w:spacing w:after="60" w:line="264" w:lineRule="auto"/>
        <w:ind w:left="284" w:hanging="284"/>
        <w:rPr>
          <w:rFonts w:asciiTheme="minorHAnsi" w:eastAsia="Times New Roman" w:hAnsiTheme="minorHAnsi" w:cstheme="minorHAnsi"/>
          <w:bCs/>
          <w:lang w:eastAsia="pl-PL"/>
        </w:rPr>
      </w:pPr>
      <w:r w:rsidRPr="009D03BC">
        <w:rPr>
          <w:rFonts w:asciiTheme="minorHAnsi" w:eastAsia="Times New Roman" w:hAnsiTheme="minorHAnsi" w:cstheme="minorHAnsi"/>
          <w:bCs/>
          <w:lang w:eastAsia="pl-PL"/>
        </w:rPr>
        <w:t>Cel 5</w:t>
      </w:r>
      <w:r w:rsidR="008D48CC" w:rsidRPr="009D03BC">
        <w:rPr>
          <w:rFonts w:asciiTheme="minorHAnsi" w:eastAsia="Times New Roman" w:hAnsiTheme="minorHAnsi" w:cstheme="minorHAnsi"/>
          <w:bCs/>
          <w:lang w:eastAsia="pl-PL"/>
        </w:rPr>
        <w:t>: Równość Płci</w:t>
      </w:r>
      <w:r w:rsidRPr="009D03BC">
        <w:rPr>
          <w:rFonts w:asciiTheme="minorHAnsi" w:eastAsia="Times New Roman" w:hAnsiTheme="minorHAnsi" w:cstheme="minorHAnsi"/>
          <w:bCs/>
          <w:lang w:eastAsia="pl-PL"/>
        </w:rPr>
        <w:t>.</w:t>
      </w:r>
      <w:r w:rsidR="008D48CC" w:rsidRPr="009D03BC">
        <w:rPr>
          <w:rFonts w:asciiTheme="minorHAnsi" w:eastAsia="Times New Roman" w:hAnsiTheme="minorHAnsi" w:cstheme="minorHAnsi"/>
          <w:bCs/>
          <w:lang w:eastAsia="pl-PL"/>
        </w:rPr>
        <w:t xml:space="preserve"> </w:t>
      </w:r>
    </w:p>
    <w:p w:rsidR="008D48CC" w:rsidRPr="008D48CC" w:rsidRDefault="008D48CC" w:rsidP="008D48CC">
      <w:pPr>
        <w:spacing w:after="60" w:line="264" w:lineRule="auto"/>
        <w:rPr>
          <w:rFonts w:asciiTheme="minorHAnsi" w:eastAsia="Times New Roman" w:hAnsiTheme="minorHAnsi" w:cstheme="minorHAnsi"/>
          <w:bCs/>
          <w:lang w:eastAsia="pl-PL"/>
        </w:rPr>
      </w:pPr>
      <w:r w:rsidRPr="008D48CC">
        <w:rPr>
          <w:rFonts w:asciiTheme="minorHAnsi" w:eastAsia="Times New Roman" w:hAnsiTheme="minorHAnsi" w:cstheme="minorHAnsi"/>
          <w:bCs/>
          <w:lang w:eastAsia="pl-PL"/>
        </w:rPr>
        <w:t xml:space="preserve">Rada 17 to powołana przy </w:t>
      </w:r>
      <w:hyperlink r:id="rId10" w:history="1">
        <w:r w:rsidRPr="008D48CC">
          <w:rPr>
            <w:rFonts w:asciiTheme="minorHAnsi" w:eastAsia="Times New Roman" w:hAnsiTheme="minorHAnsi" w:cstheme="minorHAnsi"/>
            <w:bCs/>
            <w:lang w:eastAsia="pl-PL"/>
          </w:rPr>
          <w:t>Kampanii 17 Celów</w:t>
        </w:r>
      </w:hyperlink>
      <w:r w:rsidRPr="008D48CC">
        <w:rPr>
          <w:rFonts w:asciiTheme="minorHAnsi" w:eastAsia="Times New Roman" w:hAnsiTheme="minorHAnsi" w:cstheme="minorHAnsi"/>
          <w:bCs/>
          <w:lang w:eastAsia="pl-PL"/>
        </w:rPr>
        <w:t xml:space="preserve"> grupa 17 ekspertów i ekspertek oraz kluczowych liderów opinii z różnych środowisk: nauki, organizacji pozarządowych, instytucji publicznych i biznesu. Posiadają oni </w:t>
      </w:r>
      <w:r w:rsidRPr="008D48CC">
        <w:rPr>
          <w:rFonts w:asciiTheme="minorHAnsi" w:eastAsia="Times New Roman" w:hAnsiTheme="minorHAnsi" w:cstheme="minorHAnsi"/>
          <w:bCs/>
          <w:lang w:eastAsia="pl-PL"/>
        </w:rPr>
        <w:lastRenderedPageBreak/>
        <w:t>kompetencje w różnorodnych obszarach, dzięki czemu mają możliwość kompleksowej analizy Agendy 2030.</w:t>
      </w:r>
      <w:r w:rsidR="00FB2A92">
        <w:rPr>
          <w:rFonts w:asciiTheme="minorHAnsi" w:eastAsia="Times New Roman" w:hAnsiTheme="minorHAnsi" w:cstheme="minorHAnsi"/>
          <w:bCs/>
          <w:lang w:eastAsia="pl-PL"/>
        </w:rPr>
        <w:t xml:space="preserve"> Służą głosem doradczym polskiemu biznesowi. </w:t>
      </w:r>
    </w:p>
    <w:p w:rsidR="00100A88" w:rsidRPr="008D48CC" w:rsidRDefault="00100A88" w:rsidP="008D48CC">
      <w:pPr>
        <w:spacing w:after="60" w:line="264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9C7559" w:rsidRPr="008D48CC" w:rsidRDefault="009C7559" w:rsidP="008D48CC">
      <w:pPr>
        <w:spacing w:after="60" w:line="264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8D48CC">
        <w:rPr>
          <w:rFonts w:asciiTheme="minorHAnsi" w:eastAsia="Times New Roman" w:hAnsiTheme="minorHAnsi" w:cstheme="minorHAnsi"/>
          <w:b/>
          <w:bCs/>
          <w:lang w:eastAsia="pl-PL"/>
        </w:rPr>
        <w:t>Praktyczne rozwiązania</w:t>
      </w:r>
    </w:p>
    <w:p w:rsidR="009C7559" w:rsidRPr="008D48CC" w:rsidRDefault="009C7559" w:rsidP="008D48CC">
      <w:pPr>
        <w:spacing w:after="60" w:line="264" w:lineRule="auto"/>
        <w:rPr>
          <w:rFonts w:asciiTheme="minorHAnsi" w:eastAsia="Times New Roman" w:hAnsiTheme="minorHAnsi" w:cstheme="minorHAnsi"/>
          <w:lang w:eastAsia="pl-PL"/>
        </w:rPr>
      </w:pPr>
      <w:r w:rsidRPr="008D48CC">
        <w:rPr>
          <w:rFonts w:asciiTheme="minorHAnsi" w:eastAsia="Times New Roman" w:hAnsiTheme="minorHAnsi" w:cstheme="minorHAnsi"/>
          <w:bCs/>
          <w:lang w:eastAsia="pl-PL"/>
        </w:rPr>
        <w:t xml:space="preserve">Zgodnie z hasłem przewodnim tegorocznej edycji kampanii </w:t>
      </w:r>
      <w:r w:rsidR="00FB2A92">
        <w:rPr>
          <w:rFonts w:asciiTheme="minorHAnsi" w:eastAsia="Times New Roman" w:hAnsiTheme="minorHAnsi" w:cstheme="minorHAnsi"/>
          <w:bCs/>
          <w:lang w:eastAsia="pl-PL"/>
        </w:rPr>
        <w:t xml:space="preserve">– </w:t>
      </w:r>
      <w:r w:rsidRPr="008D48CC">
        <w:rPr>
          <w:rFonts w:asciiTheme="minorHAnsi" w:eastAsia="Times New Roman" w:hAnsiTheme="minorHAnsi" w:cstheme="minorHAnsi"/>
          <w:bCs/>
          <w:lang w:eastAsia="pl-PL"/>
        </w:rPr>
        <w:t>2018: Nowe Idee, spotkania na Forum Inspiracji poświęcone były wypracowywaniu pomysłów na konkretne działania firm na rzecz Agendy 2030.</w:t>
      </w:r>
    </w:p>
    <w:p w:rsidR="009C7559" w:rsidRPr="008D48CC" w:rsidRDefault="009C7559" w:rsidP="008D48CC">
      <w:pPr>
        <w:spacing w:after="60" w:line="264" w:lineRule="auto"/>
        <w:rPr>
          <w:rFonts w:asciiTheme="minorHAnsi" w:eastAsia="Times New Roman" w:hAnsiTheme="minorHAnsi" w:cstheme="minorHAnsi"/>
          <w:lang w:eastAsia="pl-PL"/>
        </w:rPr>
      </w:pPr>
      <w:r w:rsidRPr="008D48CC">
        <w:rPr>
          <w:rFonts w:asciiTheme="minorHAnsi" w:eastAsia="Times New Roman" w:hAnsiTheme="minorHAnsi" w:cstheme="minorHAnsi"/>
          <w:lang w:eastAsia="pl-PL"/>
        </w:rPr>
        <w:t xml:space="preserve">Podczas sesji </w:t>
      </w:r>
      <w:proofErr w:type="spellStart"/>
      <w:r w:rsidRPr="008D48CC">
        <w:rPr>
          <w:rFonts w:asciiTheme="minorHAnsi" w:eastAsia="Times New Roman" w:hAnsiTheme="minorHAnsi" w:cstheme="minorHAnsi"/>
          <w:lang w:eastAsia="pl-PL"/>
        </w:rPr>
        <w:t>posterowej</w:t>
      </w:r>
      <w:proofErr w:type="spellEnd"/>
      <w:r w:rsidRPr="008D48CC">
        <w:rPr>
          <w:rFonts w:asciiTheme="minorHAnsi" w:eastAsia="Times New Roman" w:hAnsiTheme="minorHAnsi" w:cstheme="minorHAnsi"/>
          <w:lang w:eastAsia="pl-PL"/>
        </w:rPr>
        <w:t xml:space="preserve"> zaprezentowane zostało 9 innowacyjnych </w:t>
      </w:r>
      <w:r w:rsidRPr="008D48CC">
        <w:rPr>
          <w:rFonts w:asciiTheme="minorHAnsi" w:eastAsia="Times New Roman" w:hAnsiTheme="minorHAnsi" w:cstheme="minorHAnsi"/>
          <w:b/>
          <w:bCs/>
          <w:lang w:eastAsia="pl-PL"/>
        </w:rPr>
        <w:t>inicjatyw</w:t>
      </w:r>
      <w:r w:rsidRPr="008D48CC">
        <w:rPr>
          <w:rFonts w:asciiTheme="minorHAnsi" w:eastAsia="Times New Roman" w:hAnsiTheme="minorHAnsi" w:cstheme="minorHAnsi"/>
          <w:lang w:eastAsia="pl-PL"/>
        </w:rPr>
        <w:t>, w które polski biznes może się włączyć już dziś.</w:t>
      </w:r>
      <w:r w:rsidR="008E130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8D48CC">
        <w:rPr>
          <w:rFonts w:asciiTheme="minorHAnsi" w:eastAsia="Times New Roman" w:hAnsiTheme="minorHAnsi" w:cstheme="minorHAnsi"/>
          <w:lang w:eastAsia="pl-PL"/>
        </w:rPr>
        <w:t xml:space="preserve">Swoje </w:t>
      </w:r>
      <w:r w:rsidRPr="008D48CC">
        <w:rPr>
          <w:rFonts w:asciiTheme="minorHAnsi" w:eastAsia="Times New Roman" w:hAnsiTheme="minorHAnsi" w:cstheme="minorHAnsi"/>
          <w:b/>
          <w:bCs/>
          <w:lang w:eastAsia="pl-PL"/>
        </w:rPr>
        <w:t>dobre praktyki</w:t>
      </w:r>
      <w:r w:rsidRPr="008D48CC">
        <w:rPr>
          <w:rFonts w:asciiTheme="minorHAnsi" w:eastAsia="Times New Roman" w:hAnsiTheme="minorHAnsi" w:cstheme="minorHAnsi"/>
          <w:lang w:eastAsia="pl-PL"/>
        </w:rPr>
        <w:t xml:space="preserve"> w zakresie działań na rzecz Celów pokazało 8 firm i instytucji w ramach stolików eksperckich.</w:t>
      </w:r>
      <w:r w:rsidR="009D03B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8D48CC">
        <w:rPr>
          <w:rFonts w:asciiTheme="minorHAnsi" w:eastAsia="Times New Roman" w:hAnsiTheme="minorHAnsi" w:cstheme="minorHAnsi"/>
          <w:lang w:eastAsia="pl-PL"/>
        </w:rPr>
        <w:t xml:space="preserve">Na konferencji odbyły się też 3 warsztaty poświęcone </w:t>
      </w:r>
      <w:r w:rsidRPr="008D48CC">
        <w:rPr>
          <w:rFonts w:asciiTheme="minorHAnsi" w:eastAsia="Times New Roman" w:hAnsiTheme="minorHAnsi" w:cstheme="minorHAnsi"/>
          <w:b/>
          <w:bCs/>
          <w:lang w:eastAsia="pl-PL"/>
        </w:rPr>
        <w:t>praktycznym narzędziom</w:t>
      </w:r>
      <w:r w:rsidRPr="008D48CC">
        <w:rPr>
          <w:rFonts w:asciiTheme="minorHAnsi" w:eastAsia="Times New Roman" w:hAnsiTheme="minorHAnsi" w:cstheme="minorHAnsi"/>
          <w:lang w:eastAsia="pl-PL"/>
        </w:rPr>
        <w:t xml:space="preserve"> dla firm podejmujących działania na rzecz Agendy 2030 w zakresie budowania strategii, przestrzegania standardów i mierzenia wpływu. </w:t>
      </w:r>
    </w:p>
    <w:p w:rsidR="008D48CC" w:rsidRPr="008D48CC" w:rsidRDefault="008D48CC" w:rsidP="008D48CC">
      <w:pPr>
        <w:spacing w:after="60" w:line="264" w:lineRule="auto"/>
        <w:rPr>
          <w:rFonts w:asciiTheme="minorHAnsi" w:eastAsia="Times New Roman" w:hAnsiTheme="minorHAnsi" w:cstheme="minorHAnsi"/>
          <w:lang w:eastAsia="pl-PL"/>
        </w:rPr>
      </w:pPr>
    </w:p>
    <w:p w:rsidR="008D48CC" w:rsidRPr="008D48CC" w:rsidRDefault="008D48CC" w:rsidP="008D48CC">
      <w:pPr>
        <w:spacing w:after="60" w:line="264" w:lineRule="auto"/>
        <w:rPr>
          <w:rFonts w:asciiTheme="minorHAnsi" w:eastAsia="Times New Roman" w:hAnsiTheme="minorHAnsi" w:cstheme="minorHAnsi"/>
          <w:b/>
          <w:lang w:eastAsia="pl-PL"/>
        </w:rPr>
      </w:pPr>
      <w:r w:rsidRPr="008D48CC">
        <w:rPr>
          <w:rFonts w:asciiTheme="minorHAnsi" w:eastAsia="Times New Roman" w:hAnsiTheme="minorHAnsi" w:cstheme="minorHAnsi"/>
          <w:b/>
          <w:lang w:eastAsia="pl-PL"/>
        </w:rPr>
        <w:t>Dalsze kroki</w:t>
      </w:r>
    </w:p>
    <w:p w:rsidR="008D48CC" w:rsidRDefault="008D48CC" w:rsidP="008D48CC">
      <w:pPr>
        <w:spacing w:after="60" w:line="264" w:lineRule="auto"/>
        <w:rPr>
          <w:rFonts w:asciiTheme="minorHAnsi" w:eastAsia="Times New Roman" w:hAnsiTheme="minorHAnsi" w:cstheme="minorHAnsi"/>
          <w:lang w:eastAsia="pl-PL"/>
        </w:rPr>
      </w:pPr>
      <w:r w:rsidRPr="008D48CC">
        <w:rPr>
          <w:rFonts w:asciiTheme="minorHAnsi" w:eastAsia="Times New Roman" w:hAnsiTheme="minorHAnsi" w:cstheme="minorHAnsi"/>
          <w:lang w:eastAsia="pl-PL"/>
        </w:rPr>
        <w:t xml:space="preserve">Podczas konferencji ogłoszono </w:t>
      </w:r>
      <w:r w:rsidR="00FB2A92">
        <w:rPr>
          <w:rFonts w:asciiTheme="minorHAnsi" w:eastAsia="Times New Roman" w:hAnsiTheme="minorHAnsi" w:cstheme="minorHAnsi"/>
          <w:lang w:eastAsia="pl-PL"/>
        </w:rPr>
        <w:t xml:space="preserve">listę </w:t>
      </w:r>
      <w:r w:rsidR="00FB2A92" w:rsidRPr="00FB2A92">
        <w:rPr>
          <w:rFonts w:asciiTheme="minorHAnsi" w:eastAsia="Times New Roman" w:hAnsiTheme="minorHAnsi" w:cstheme="minorHAnsi"/>
          <w:b/>
          <w:lang w:eastAsia="pl-PL"/>
        </w:rPr>
        <w:t>Laboratoriów 17 Celów</w:t>
      </w:r>
      <w:r w:rsidR="00FB2A92">
        <w:rPr>
          <w:rFonts w:asciiTheme="minorHAnsi" w:eastAsia="Times New Roman" w:hAnsiTheme="minorHAnsi" w:cstheme="minorHAnsi"/>
          <w:lang w:eastAsia="pl-PL"/>
        </w:rPr>
        <w:t xml:space="preserve"> – </w:t>
      </w:r>
      <w:r w:rsidRPr="008D48CC">
        <w:rPr>
          <w:rFonts w:asciiTheme="minorHAnsi" w:eastAsia="Times New Roman" w:hAnsiTheme="minorHAnsi" w:cstheme="minorHAnsi"/>
          <w:lang w:eastAsia="pl-PL"/>
        </w:rPr>
        <w:t>regionaln</w:t>
      </w:r>
      <w:r w:rsidR="00FB2A92">
        <w:rPr>
          <w:rFonts w:asciiTheme="minorHAnsi" w:eastAsia="Times New Roman" w:hAnsiTheme="minorHAnsi" w:cstheme="minorHAnsi"/>
          <w:lang w:eastAsia="pl-PL"/>
        </w:rPr>
        <w:t>ych</w:t>
      </w:r>
      <w:r w:rsidRPr="008D48CC">
        <w:rPr>
          <w:rFonts w:asciiTheme="minorHAnsi" w:eastAsia="Times New Roman" w:hAnsiTheme="minorHAnsi" w:cstheme="minorHAnsi"/>
          <w:lang w:eastAsia="pl-PL"/>
        </w:rPr>
        <w:t xml:space="preserve"> </w:t>
      </w:r>
      <w:r w:rsidR="009D03BC">
        <w:rPr>
          <w:rFonts w:asciiTheme="minorHAnsi" w:eastAsia="Times New Roman" w:hAnsiTheme="minorHAnsi" w:cstheme="minorHAnsi"/>
          <w:lang w:eastAsia="pl-PL"/>
        </w:rPr>
        <w:t>spotkań</w:t>
      </w:r>
      <w:r w:rsidRPr="008D48CC">
        <w:rPr>
          <w:rFonts w:asciiTheme="minorHAnsi" w:eastAsia="Times New Roman" w:hAnsiTheme="minorHAnsi" w:cstheme="minorHAnsi"/>
          <w:lang w:eastAsia="pl-PL"/>
        </w:rPr>
        <w:t xml:space="preserve"> tematyczn</w:t>
      </w:r>
      <w:r w:rsidR="00FB2A92">
        <w:rPr>
          <w:rFonts w:asciiTheme="minorHAnsi" w:eastAsia="Times New Roman" w:hAnsiTheme="minorHAnsi" w:cstheme="minorHAnsi"/>
          <w:lang w:eastAsia="pl-PL"/>
        </w:rPr>
        <w:t>ych</w:t>
      </w:r>
      <w:r w:rsidRPr="008D48CC">
        <w:rPr>
          <w:rFonts w:asciiTheme="minorHAnsi" w:eastAsia="Times New Roman" w:hAnsiTheme="minorHAnsi" w:cstheme="minorHAnsi"/>
          <w:lang w:eastAsia="pl-PL"/>
        </w:rPr>
        <w:t xml:space="preserve">, </w:t>
      </w:r>
      <w:r w:rsidR="00FB2A92">
        <w:rPr>
          <w:rFonts w:asciiTheme="minorHAnsi" w:eastAsia="Times New Roman" w:hAnsiTheme="minorHAnsi" w:cstheme="minorHAnsi"/>
          <w:lang w:eastAsia="pl-PL"/>
        </w:rPr>
        <w:t xml:space="preserve">które </w:t>
      </w:r>
      <w:r w:rsidRPr="008D48CC">
        <w:rPr>
          <w:rFonts w:asciiTheme="minorHAnsi" w:eastAsia="Times New Roman" w:hAnsiTheme="minorHAnsi" w:cstheme="minorHAnsi"/>
          <w:lang w:eastAsia="pl-PL"/>
        </w:rPr>
        <w:t>organizowane</w:t>
      </w:r>
      <w:r w:rsidR="00FB2A92">
        <w:rPr>
          <w:rFonts w:asciiTheme="minorHAnsi" w:eastAsia="Times New Roman" w:hAnsiTheme="minorHAnsi" w:cstheme="minorHAnsi"/>
          <w:lang w:eastAsia="pl-PL"/>
        </w:rPr>
        <w:t xml:space="preserve"> będą z Partnerami Głównymi Kampanii. Pod</w:t>
      </w:r>
      <w:r w:rsidR="00A41957">
        <w:rPr>
          <w:rFonts w:asciiTheme="minorHAnsi" w:eastAsia="Times New Roman" w:hAnsiTheme="minorHAnsi" w:cstheme="minorHAnsi"/>
          <w:lang w:eastAsia="pl-PL"/>
        </w:rPr>
        <w:t>czas Laboratoriów zostaną wypracowywane pomysły na działania w ramach k</w:t>
      </w:r>
      <w:r w:rsidR="00FB2A92">
        <w:rPr>
          <w:rFonts w:asciiTheme="minorHAnsi" w:eastAsia="Times New Roman" w:hAnsiTheme="minorHAnsi" w:cstheme="minorHAnsi"/>
          <w:lang w:eastAsia="pl-PL"/>
        </w:rPr>
        <w:t xml:space="preserve">luczowych Celów Zrównoważonego Rozwoju i wybranych wyzwań z nimi związanych. </w:t>
      </w:r>
    </w:p>
    <w:p w:rsidR="00FB2A92" w:rsidRPr="008D48CC" w:rsidRDefault="00A41957" w:rsidP="008D48CC">
      <w:pPr>
        <w:spacing w:after="60" w:line="264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Kalendarz </w:t>
      </w:r>
      <w:r w:rsidR="00FB2A92">
        <w:rPr>
          <w:rFonts w:asciiTheme="minorHAnsi" w:eastAsia="Times New Roman" w:hAnsiTheme="minorHAnsi" w:cstheme="minorHAnsi"/>
          <w:lang w:eastAsia="pl-PL"/>
        </w:rPr>
        <w:t>Laboratoriów 17 Celów:</w:t>
      </w:r>
    </w:p>
    <w:p w:rsidR="00FB2A92" w:rsidRPr="008D48CC" w:rsidRDefault="00FB2A92" w:rsidP="00FB2A92">
      <w:pPr>
        <w:pStyle w:val="Akapitzlist"/>
        <w:numPr>
          <w:ilvl w:val="0"/>
          <w:numId w:val="38"/>
        </w:numPr>
        <w:spacing w:after="60" w:line="264" w:lineRule="auto"/>
        <w:ind w:left="284" w:hanging="284"/>
        <w:contextualSpacing w:val="0"/>
        <w:rPr>
          <w:rFonts w:asciiTheme="minorHAnsi" w:eastAsia="Times New Roman" w:hAnsiTheme="minorHAnsi" w:cstheme="minorHAnsi"/>
          <w:lang w:eastAsia="pl-PL"/>
        </w:rPr>
      </w:pPr>
      <w:r w:rsidRPr="008D48CC">
        <w:rPr>
          <w:rFonts w:asciiTheme="minorHAnsi" w:eastAsia="Times New Roman" w:hAnsiTheme="minorHAnsi" w:cstheme="minorHAnsi"/>
          <w:lang w:eastAsia="pl-PL"/>
        </w:rPr>
        <w:t>19 czerwca, Wykluczenie finansowe i rozwój przedsiębiorczości</w:t>
      </w:r>
      <w:r>
        <w:rPr>
          <w:rFonts w:asciiTheme="minorHAnsi" w:eastAsia="Times New Roman" w:hAnsiTheme="minorHAnsi" w:cstheme="minorHAnsi"/>
          <w:lang w:eastAsia="pl-PL"/>
        </w:rPr>
        <w:t>, we współpracy z BZ WBK</w:t>
      </w:r>
    </w:p>
    <w:p w:rsidR="008D48CC" w:rsidRPr="008D48CC" w:rsidRDefault="008D48CC" w:rsidP="00FB2A92">
      <w:pPr>
        <w:pStyle w:val="Akapitzlist"/>
        <w:numPr>
          <w:ilvl w:val="0"/>
          <w:numId w:val="38"/>
        </w:numPr>
        <w:spacing w:after="60" w:line="264" w:lineRule="auto"/>
        <w:ind w:left="284" w:hanging="284"/>
        <w:contextualSpacing w:val="0"/>
        <w:rPr>
          <w:rFonts w:asciiTheme="minorHAnsi" w:eastAsia="Times New Roman" w:hAnsiTheme="minorHAnsi" w:cstheme="minorHAnsi"/>
          <w:lang w:eastAsia="pl-PL"/>
        </w:rPr>
      </w:pPr>
      <w:r w:rsidRPr="008D48CC">
        <w:rPr>
          <w:rFonts w:asciiTheme="minorHAnsi" w:eastAsia="Times New Roman" w:hAnsiTheme="minorHAnsi" w:cstheme="minorHAnsi"/>
          <w:lang w:eastAsia="pl-PL"/>
        </w:rPr>
        <w:t>26 czerwca, Zrównoważone opakowania</w:t>
      </w:r>
      <w:r w:rsidR="00FB2A92">
        <w:rPr>
          <w:rFonts w:asciiTheme="minorHAnsi" w:eastAsia="Times New Roman" w:hAnsiTheme="minorHAnsi" w:cstheme="minorHAnsi"/>
          <w:lang w:eastAsia="pl-PL"/>
        </w:rPr>
        <w:t xml:space="preserve">, we współpracy z </w:t>
      </w:r>
      <w:proofErr w:type="spellStart"/>
      <w:r w:rsidR="00FB2A92">
        <w:rPr>
          <w:rFonts w:asciiTheme="minorHAnsi" w:eastAsia="Times New Roman" w:hAnsiTheme="minorHAnsi" w:cstheme="minorHAnsi"/>
          <w:lang w:eastAsia="pl-PL"/>
        </w:rPr>
        <w:t>Rekopolem</w:t>
      </w:r>
      <w:proofErr w:type="spellEnd"/>
    </w:p>
    <w:p w:rsidR="008D48CC" w:rsidRPr="008D48CC" w:rsidRDefault="008D48CC" w:rsidP="00FB2A92">
      <w:pPr>
        <w:pStyle w:val="Akapitzlist"/>
        <w:numPr>
          <w:ilvl w:val="0"/>
          <w:numId w:val="38"/>
        </w:numPr>
        <w:spacing w:after="60" w:line="264" w:lineRule="auto"/>
        <w:ind w:left="284" w:hanging="284"/>
        <w:contextualSpacing w:val="0"/>
        <w:rPr>
          <w:rFonts w:asciiTheme="minorHAnsi" w:eastAsia="Times New Roman" w:hAnsiTheme="minorHAnsi" w:cstheme="minorHAnsi"/>
          <w:lang w:eastAsia="pl-PL"/>
        </w:rPr>
      </w:pPr>
      <w:r w:rsidRPr="008D48CC">
        <w:rPr>
          <w:rFonts w:asciiTheme="minorHAnsi" w:eastAsia="Times New Roman" w:hAnsiTheme="minorHAnsi" w:cstheme="minorHAnsi"/>
          <w:lang w:eastAsia="pl-PL"/>
        </w:rPr>
        <w:t>4 lipca, Dobre zdrowie – dobra żywność</w:t>
      </w:r>
      <w:r w:rsidR="00FB2A92">
        <w:rPr>
          <w:rFonts w:asciiTheme="minorHAnsi" w:eastAsia="Times New Roman" w:hAnsiTheme="minorHAnsi" w:cstheme="minorHAnsi"/>
          <w:lang w:eastAsia="pl-PL"/>
        </w:rPr>
        <w:t xml:space="preserve">, we współpracy z </w:t>
      </w:r>
      <w:proofErr w:type="spellStart"/>
      <w:r w:rsidR="00FB2A92">
        <w:rPr>
          <w:rFonts w:asciiTheme="minorHAnsi" w:eastAsia="Times New Roman" w:hAnsiTheme="minorHAnsi" w:cstheme="minorHAnsi"/>
          <w:lang w:eastAsia="pl-PL"/>
        </w:rPr>
        <w:t>Danone</w:t>
      </w:r>
      <w:proofErr w:type="spellEnd"/>
    </w:p>
    <w:p w:rsidR="008D48CC" w:rsidRPr="008D48CC" w:rsidRDefault="008D48CC" w:rsidP="00FB2A92">
      <w:pPr>
        <w:pStyle w:val="Akapitzlist"/>
        <w:numPr>
          <w:ilvl w:val="0"/>
          <w:numId w:val="38"/>
        </w:numPr>
        <w:spacing w:after="60" w:line="264" w:lineRule="auto"/>
        <w:ind w:left="284" w:hanging="284"/>
        <w:contextualSpacing w:val="0"/>
        <w:rPr>
          <w:rFonts w:asciiTheme="minorHAnsi" w:eastAsia="Times New Roman" w:hAnsiTheme="minorHAnsi" w:cstheme="minorHAnsi"/>
          <w:lang w:eastAsia="pl-PL"/>
        </w:rPr>
      </w:pPr>
      <w:r w:rsidRPr="008D48CC">
        <w:rPr>
          <w:rFonts w:asciiTheme="minorHAnsi" w:eastAsia="Times New Roman" w:hAnsiTheme="minorHAnsi" w:cstheme="minorHAnsi"/>
          <w:lang w:eastAsia="pl-PL"/>
        </w:rPr>
        <w:t>6 września, Zrównoważone miasta</w:t>
      </w:r>
      <w:r w:rsidR="00FB2A92">
        <w:rPr>
          <w:rFonts w:asciiTheme="minorHAnsi" w:eastAsia="Times New Roman" w:hAnsiTheme="minorHAnsi" w:cstheme="minorHAnsi"/>
          <w:lang w:eastAsia="pl-PL"/>
        </w:rPr>
        <w:t>, we współpracy z SUEZ</w:t>
      </w:r>
    </w:p>
    <w:p w:rsidR="00643004" w:rsidRDefault="00643004" w:rsidP="008D48CC">
      <w:pPr>
        <w:spacing w:after="60" w:line="264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EF138B" w:rsidRDefault="00EF138B" w:rsidP="00EF138B">
      <w:pPr>
        <w:spacing w:after="60" w:line="264" w:lineRule="auto"/>
        <w:rPr>
          <w:rFonts w:asciiTheme="minorHAnsi" w:eastAsia="Times New Roman" w:hAnsiTheme="minorHAnsi" w:cstheme="minorHAnsi"/>
          <w:lang w:eastAsia="pl-PL"/>
        </w:rPr>
      </w:pPr>
    </w:p>
    <w:p w:rsidR="00EF138B" w:rsidRDefault="00EF138B" w:rsidP="00EF138B">
      <w:pPr>
        <w:spacing w:after="60" w:line="264" w:lineRule="auto"/>
        <w:rPr>
          <w:rFonts w:asciiTheme="minorHAnsi" w:eastAsia="Times New Roman" w:hAnsiTheme="minorHAnsi" w:cstheme="minorHAnsi"/>
          <w:lang w:eastAsia="pl-PL"/>
        </w:rPr>
      </w:pPr>
      <w:r w:rsidRPr="008D48CC">
        <w:rPr>
          <w:rFonts w:asciiTheme="minorHAnsi" w:eastAsia="Times New Roman" w:hAnsiTheme="minorHAnsi" w:cstheme="minorHAnsi"/>
          <w:lang w:eastAsia="pl-PL"/>
        </w:rPr>
        <w:t xml:space="preserve">Pełna relacja i zdjęcia z konferencji: </w:t>
      </w:r>
      <w:hyperlink r:id="rId11" w:history="1">
        <w:r w:rsidRPr="008D48CC">
          <w:rPr>
            <w:rStyle w:val="Hipercze"/>
            <w:rFonts w:asciiTheme="minorHAnsi" w:eastAsia="Times New Roman" w:hAnsiTheme="minorHAnsi" w:cstheme="minorHAnsi"/>
            <w:lang w:eastAsia="pl-PL"/>
          </w:rPr>
          <w:t>http://kampania17celow.pl/wydarzenia/forum-inspiracji-2018/</w:t>
        </w:r>
      </w:hyperlink>
      <w:r w:rsidRPr="008D48CC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A41957" w:rsidRPr="008D48CC" w:rsidRDefault="00A41957" w:rsidP="00EF138B">
      <w:pPr>
        <w:spacing w:after="60" w:line="264" w:lineRule="auto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Diagnoza Rady 17: </w:t>
      </w:r>
      <w:hyperlink r:id="rId12" w:history="1">
        <w:r w:rsidRPr="00506CE2">
          <w:rPr>
            <w:rStyle w:val="Hipercze"/>
            <w:rFonts w:asciiTheme="minorHAnsi" w:eastAsia="Times New Roman" w:hAnsiTheme="minorHAnsi" w:cstheme="minorHAnsi"/>
            <w:lang w:eastAsia="pl-PL"/>
          </w:rPr>
          <w:t>http://kampania17celow.pl/diagnoza-rady-17/</w:t>
        </w:r>
      </w:hyperlink>
      <w:r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EF138B" w:rsidRDefault="00EF138B" w:rsidP="00EF138B">
      <w:pPr>
        <w:spacing w:after="60" w:line="264" w:lineRule="auto"/>
        <w:rPr>
          <w:rFonts w:asciiTheme="minorHAnsi" w:eastAsia="Times New Roman" w:hAnsiTheme="minorHAnsi" w:cstheme="minorHAnsi"/>
          <w:lang w:eastAsia="pl-PL"/>
        </w:rPr>
      </w:pPr>
      <w:r w:rsidRPr="008D48CC">
        <w:rPr>
          <w:rFonts w:asciiTheme="minorHAnsi" w:eastAsia="Times New Roman" w:hAnsiTheme="minorHAnsi" w:cstheme="minorHAnsi"/>
          <w:lang w:eastAsia="pl-PL"/>
        </w:rPr>
        <w:t xml:space="preserve">Logotypy Kampanii: </w:t>
      </w:r>
      <w:hyperlink r:id="rId13" w:history="1">
        <w:r w:rsidRPr="008D48CC">
          <w:rPr>
            <w:rStyle w:val="Hipercze"/>
            <w:rFonts w:asciiTheme="minorHAnsi" w:eastAsia="Times New Roman" w:hAnsiTheme="minorHAnsi" w:cstheme="minorHAnsi"/>
            <w:lang w:eastAsia="pl-PL"/>
          </w:rPr>
          <w:t>http://kampania17celow.pl/dla-mediow/</w:t>
        </w:r>
      </w:hyperlink>
      <w:r w:rsidRPr="008D48CC">
        <w:rPr>
          <w:rFonts w:asciiTheme="minorHAnsi" w:eastAsia="Times New Roman" w:hAnsiTheme="minorHAnsi" w:cstheme="minorHAnsi"/>
          <w:lang w:eastAsia="pl-PL"/>
        </w:rPr>
        <w:t xml:space="preserve"> </w:t>
      </w:r>
    </w:p>
    <w:p w:rsidR="00EF138B" w:rsidRDefault="00EF138B" w:rsidP="00EF138B">
      <w:pPr>
        <w:spacing w:after="60" w:line="264" w:lineRule="auto"/>
        <w:rPr>
          <w:rFonts w:asciiTheme="minorHAnsi" w:eastAsia="Times New Roman" w:hAnsiTheme="minorHAnsi" w:cstheme="minorHAnsi"/>
          <w:lang w:eastAsia="pl-PL"/>
        </w:rPr>
      </w:pPr>
    </w:p>
    <w:p w:rsidR="00EF138B" w:rsidRPr="008D48CC" w:rsidRDefault="00EF138B" w:rsidP="00EF138B">
      <w:pPr>
        <w:spacing w:after="60" w:line="264" w:lineRule="auto"/>
        <w:rPr>
          <w:rFonts w:asciiTheme="minorHAnsi" w:eastAsia="Times New Roman" w:hAnsiTheme="minorHAnsi" w:cstheme="minorHAnsi"/>
          <w:lang w:eastAsia="pl-PL"/>
        </w:rPr>
      </w:pPr>
    </w:p>
    <w:p w:rsidR="00137DCC" w:rsidRDefault="00137DCC">
      <w:pPr>
        <w:spacing w:after="200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br w:type="page"/>
      </w:r>
    </w:p>
    <w:p w:rsidR="009C7559" w:rsidRPr="008D48CC" w:rsidRDefault="009C7559" w:rsidP="008D48CC">
      <w:pPr>
        <w:spacing w:after="60" w:line="264" w:lineRule="auto"/>
        <w:rPr>
          <w:rFonts w:asciiTheme="minorHAnsi" w:eastAsia="Times New Roman" w:hAnsiTheme="minorHAnsi" w:cstheme="minorHAnsi"/>
          <w:b/>
          <w:lang w:eastAsia="pl-PL"/>
        </w:rPr>
      </w:pPr>
      <w:r w:rsidRPr="008D48CC">
        <w:rPr>
          <w:rFonts w:asciiTheme="minorHAnsi" w:eastAsia="Times New Roman" w:hAnsiTheme="minorHAnsi" w:cstheme="minorHAnsi"/>
          <w:b/>
          <w:lang w:eastAsia="pl-PL"/>
        </w:rPr>
        <w:lastRenderedPageBreak/>
        <w:t>Kampania 17 Celów</w:t>
      </w:r>
    </w:p>
    <w:p w:rsidR="00101113" w:rsidRPr="008D48CC" w:rsidRDefault="00643004" w:rsidP="008D48CC">
      <w:pPr>
        <w:spacing w:after="60" w:line="264" w:lineRule="auto"/>
        <w:rPr>
          <w:rFonts w:asciiTheme="minorHAnsi" w:eastAsia="Times New Roman" w:hAnsiTheme="minorHAnsi" w:cstheme="minorHAnsi"/>
          <w:lang w:eastAsia="pl-PL"/>
        </w:rPr>
      </w:pPr>
      <w:r w:rsidRPr="00A41957">
        <w:rPr>
          <w:rFonts w:asciiTheme="minorHAnsi" w:eastAsia="Times New Roman" w:hAnsiTheme="minorHAnsi" w:cstheme="minorHAnsi"/>
          <w:bCs/>
          <w:lang w:eastAsia="pl-PL"/>
        </w:rPr>
        <w:t>Kampani</w:t>
      </w:r>
      <w:r w:rsidR="009D4458" w:rsidRPr="00A41957">
        <w:rPr>
          <w:rFonts w:asciiTheme="minorHAnsi" w:eastAsia="Times New Roman" w:hAnsiTheme="minorHAnsi" w:cstheme="minorHAnsi"/>
          <w:bCs/>
          <w:lang w:eastAsia="pl-PL"/>
        </w:rPr>
        <w:t>i</w:t>
      </w:r>
      <w:r w:rsidRPr="00A41957">
        <w:rPr>
          <w:rFonts w:asciiTheme="minorHAnsi" w:eastAsia="Times New Roman" w:hAnsiTheme="minorHAnsi" w:cstheme="minorHAnsi"/>
          <w:bCs/>
          <w:lang w:eastAsia="pl-PL"/>
        </w:rPr>
        <w:t xml:space="preserve"> 17 Celów</w:t>
      </w:r>
      <w:r w:rsidR="00A41957" w:rsidRPr="00A41957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Pr="008D48CC">
        <w:rPr>
          <w:rFonts w:asciiTheme="minorHAnsi" w:eastAsia="Times New Roman" w:hAnsiTheme="minorHAnsi" w:cstheme="minorHAnsi"/>
          <w:lang w:eastAsia="pl-PL"/>
        </w:rPr>
        <w:t xml:space="preserve">ma za zadanie zachęcić polski biznes do zaangażowania się </w:t>
      </w:r>
      <w:r w:rsidR="006D7F01" w:rsidRPr="008D48CC">
        <w:rPr>
          <w:rFonts w:asciiTheme="minorHAnsi" w:eastAsia="Times New Roman" w:hAnsiTheme="minorHAnsi" w:cstheme="minorHAnsi"/>
          <w:lang w:eastAsia="pl-PL"/>
        </w:rPr>
        <w:t xml:space="preserve">w działania </w:t>
      </w:r>
      <w:r w:rsidRPr="008D48CC">
        <w:rPr>
          <w:rFonts w:asciiTheme="minorHAnsi" w:eastAsia="Times New Roman" w:hAnsiTheme="minorHAnsi" w:cstheme="minorHAnsi"/>
          <w:lang w:eastAsia="pl-PL"/>
        </w:rPr>
        <w:t xml:space="preserve">na rzecz realizacji Celów Zrównoważonego Rozwoju i wykorzystania szans biznesowych płynących z Agendy 2030. </w:t>
      </w:r>
      <w:r w:rsidR="00A41957">
        <w:rPr>
          <w:rFonts w:asciiTheme="minorHAnsi" w:eastAsia="Times New Roman" w:hAnsiTheme="minorHAnsi" w:cstheme="minorHAnsi"/>
          <w:lang w:eastAsia="pl-PL"/>
        </w:rPr>
        <w:t>J</w:t>
      </w:r>
      <w:r w:rsidR="00A41957" w:rsidRPr="00A41957">
        <w:rPr>
          <w:rFonts w:asciiTheme="minorHAnsi" w:eastAsia="Times New Roman" w:hAnsiTheme="minorHAnsi" w:cstheme="minorHAnsi"/>
          <w:bCs/>
          <w:lang w:eastAsia="pl-PL"/>
        </w:rPr>
        <w:t>est</w:t>
      </w:r>
      <w:r w:rsidR="00A41957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A41957" w:rsidRPr="008D48CC">
        <w:rPr>
          <w:rFonts w:asciiTheme="minorHAnsi" w:eastAsia="Times New Roman" w:hAnsiTheme="minorHAnsi" w:cstheme="minorHAnsi"/>
          <w:lang w:eastAsia="pl-PL"/>
        </w:rPr>
        <w:t>prowadzona w szerokim partnerstwie firm i </w:t>
      </w:r>
      <w:r w:rsidR="00A41957">
        <w:rPr>
          <w:rFonts w:asciiTheme="minorHAnsi" w:eastAsia="Times New Roman" w:hAnsiTheme="minorHAnsi" w:cstheme="minorHAnsi"/>
          <w:lang w:eastAsia="pl-PL"/>
        </w:rPr>
        <w:t xml:space="preserve">instytucji i stanowi przykład międzysektorowej współpracy na rzecz Agendy. </w:t>
      </w:r>
    </w:p>
    <w:p w:rsidR="00643004" w:rsidRPr="008D48CC" w:rsidRDefault="00643004" w:rsidP="008D48CC">
      <w:pPr>
        <w:shd w:val="clear" w:color="auto" w:fill="FFFFFF"/>
        <w:spacing w:after="60" w:line="264" w:lineRule="auto"/>
        <w:rPr>
          <w:rFonts w:asciiTheme="minorHAnsi" w:eastAsia="Times New Roman" w:hAnsiTheme="minorHAnsi" w:cstheme="minorHAnsi"/>
          <w:lang w:eastAsia="pl-PL"/>
        </w:rPr>
      </w:pPr>
      <w:r w:rsidRPr="008D48CC">
        <w:rPr>
          <w:rFonts w:asciiTheme="minorHAnsi" w:eastAsia="Times New Roman" w:hAnsiTheme="minorHAnsi" w:cstheme="minorHAnsi"/>
          <w:lang w:eastAsia="pl-PL"/>
        </w:rPr>
        <w:t xml:space="preserve">W roku 2018 prowadzona jest II edycja kampanii pod hasłem </w:t>
      </w:r>
      <w:r w:rsidRPr="008D48CC">
        <w:rPr>
          <w:rFonts w:asciiTheme="minorHAnsi" w:eastAsia="Times New Roman" w:hAnsiTheme="minorHAnsi" w:cstheme="minorHAnsi"/>
          <w:b/>
          <w:bCs/>
          <w:lang w:eastAsia="pl-PL"/>
        </w:rPr>
        <w:t>2018: Nowe Idee</w:t>
      </w:r>
      <w:r w:rsidRPr="008D48CC">
        <w:rPr>
          <w:rFonts w:asciiTheme="minorHAnsi" w:eastAsia="Times New Roman" w:hAnsiTheme="minorHAnsi" w:cstheme="minorHAnsi"/>
          <w:lang w:eastAsia="pl-PL"/>
        </w:rPr>
        <w:t>, skupiająca się na wypracowywaniu konkretnych biznesowych pomysłów i narzędzi.</w:t>
      </w:r>
      <w:r w:rsidR="00101113" w:rsidRPr="008D48CC">
        <w:rPr>
          <w:rFonts w:asciiTheme="minorHAnsi" w:eastAsia="Times New Roman" w:hAnsiTheme="minorHAnsi" w:cstheme="minorHAnsi"/>
          <w:lang w:eastAsia="pl-PL"/>
        </w:rPr>
        <w:t xml:space="preserve"> </w:t>
      </w:r>
      <w:r w:rsidR="006E329D" w:rsidRPr="008D48CC">
        <w:rPr>
          <w:rFonts w:asciiTheme="minorHAnsi" w:eastAsia="Times New Roman" w:hAnsiTheme="minorHAnsi" w:cstheme="minorHAnsi"/>
          <w:lang w:eastAsia="pl-PL"/>
        </w:rPr>
        <w:t xml:space="preserve">Oprócz Forum Inspiracji, w ramach kampanii odbędzie się </w:t>
      </w:r>
      <w:r w:rsidR="00101113" w:rsidRPr="008D48CC">
        <w:rPr>
          <w:rFonts w:asciiTheme="minorHAnsi" w:eastAsia="Times New Roman" w:hAnsiTheme="minorHAnsi" w:cstheme="minorHAnsi"/>
          <w:lang w:eastAsia="pl-PL"/>
        </w:rPr>
        <w:t>cyklu warsztatów regionalnych Laboratorium 17 </w:t>
      </w:r>
      <w:r w:rsidR="006E329D" w:rsidRPr="008D48CC">
        <w:rPr>
          <w:rFonts w:asciiTheme="minorHAnsi" w:eastAsia="Times New Roman" w:hAnsiTheme="minorHAnsi" w:cstheme="minorHAnsi"/>
          <w:lang w:eastAsia="pl-PL"/>
        </w:rPr>
        <w:t xml:space="preserve">Celów. Każde z </w:t>
      </w:r>
      <w:r w:rsidR="00760A8E" w:rsidRPr="008D48CC">
        <w:rPr>
          <w:rFonts w:asciiTheme="minorHAnsi" w:eastAsia="Times New Roman" w:hAnsiTheme="minorHAnsi" w:cstheme="minorHAnsi"/>
          <w:lang w:eastAsia="pl-PL"/>
        </w:rPr>
        <w:t xml:space="preserve">nich </w:t>
      </w:r>
      <w:r w:rsidR="006E329D" w:rsidRPr="008D48CC">
        <w:rPr>
          <w:rFonts w:asciiTheme="minorHAnsi" w:eastAsia="Times New Roman" w:hAnsiTheme="minorHAnsi" w:cstheme="minorHAnsi"/>
          <w:lang w:eastAsia="pl-PL"/>
        </w:rPr>
        <w:t>poświęcone będzie innym Celom kluczowym i organ</w:t>
      </w:r>
      <w:r w:rsidR="00B75001" w:rsidRPr="008D48CC">
        <w:rPr>
          <w:rFonts w:asciiTheme="minorHAnsi" w:eastAsia="Times New Roman" w:hAnsiTheme="minorHAnsi" w:cstheme="minorHAnsi"/>
          <w:lang w:eastAsia="pl-PL"/>
        </w:rPr>
        <w:t>izowane będzie we współpracy z P</w:t>
      </w:r>
      <w:r w:rsidR="006E329D" w:rsidRPr="008D48CC">
        <w:rPr>
          <w:rFonts w:asciiTheme="minorHAnsi" w:eastAsia="Times New Roman" w:hAnsiTheme="minorHAnsi" w:cstheme="minorHAnsi"/>
          <w:lang w:eastAsia="pl-PL"/>
        </w:rPr>
        <w:t xml:space="preserve">artnerami </w:t>
      </w:r>
      <w:r w:rsidR="00B75001" w:rsidRPr="008D48CC">
        <w:rPr>
          <w:rFonts w:asciiTheme="minorHAnsi" w:eastAsia="Times New Roman" w:hAnsiTheme="minorHAnsi" w:cstheme="minorHAnsi"/>
          <w:lang w:eastAsia="pl-PL"/>
        </w:rPr>
        <w:t>G</w:t>
      </w:r>
      <w:r w:rsidR="006E329D" w:rsidRPr="008D48CC">
        <w:rPr>
          <w:rFonts w:asciiTheme="minorHAnsi" w:eastAsia="Times New Roman" w:hAnsiTheme="minorHAnsi" w:cstheme="minorHAnsi"/>
          <w:lang w:eastAsia="pl-PL"/>
        </w:rPr>
        <w:t>łównymi kampanii, d</w:t>
      </w:r>
      <w:r w:rsidR="00760A8E" w:rsidRPr="008D48CC">
        <w:rPr>
          <w:rFonts w:asciiTheme="minorHAnsi" w:eastAsia="Times New Roman" w:hAnsiTheme="minorHAnsi" w:cstheme="minorHAnsi"/>
          <w:lang w:eastAsia="pl-PL"/>
        </w:rPr>
        <w:t>o których należą</w:t>
      </w:r>
      <w:r w:rsidR="006E329D" w:rsidRPr="008D48CC">
        <w:rPr>
          <w:rFonts w:asciiTheme="minorHAnsi" w:eastAsia="Times New Roman" w:hAnsiTheme="minorHAnsi" w:cstheme="minorHAnsi"/>
          <w:lang w:eastAsia="pl-PL"/>
        </w:rPr>
        <w:t>: B</w:t>
      </w:r>
      <w:r w:rsidR="0046703F" w:rsidRPr="008D48CC">
        <w:rPr>
          <w:rFonts w:asciiTheme="minorHAnsi" w:eastAsia="Times New Roman" w:hAnsiTheme="minorHAnsi" w:cstheme="minorHAnsi"/>
          <w:lang w:eastAsia="pl-PL"/>
        </w:rPr>
        <w:t xml:space="preserve">ank Zachodni WBK, </w:t>
      </w:r>
      <w:proofErr w:type="spellStart"/>
      <w:r w:rsidR="0046703F" w:rsidRPr="008D48CC">
        <w:rPr>
          <w:rFonts w:asciiTheme="minorHAnsi" w:eastAsia="Times New Roman" w:hAnsiTheme="minorHAnsi" w:cstheme="minorHAnsi"/>
          <w:lang w:eastAsia="pl-PL"/>
        </w:rPr>
        <w:t>Danone</w:t>
      </w:r>
      <w:proofErr w:type="spellEnd"/>
      <w:r w:rsidR="0046703F" w:rsidRPr="008D48CC">
        <w:rPr>
          <w:rFonts w:asciiTheme="minorHAnsi" w:eastAsia="Times New Roman" w:hAnsiTheme="minorHAnsi" w:cstheme="minorHAnsi"/>
          <w:lang w:eastAsia="pl-PL"/>
        </w:rPr>
        <w:t xml:space="preserve">, </w:t>
      </w:r>
      <w:proofErr w:type="spellStart"/>
      <w:r w:rsidR="0046703F" w:rsidRPr="008D48CC">
        <w:rPr>
          <w:rFonts w:asciiTheme="minorHAnsi" w:eastAsia="Times New Roman" w:hAnsiTheme="minorHAnsi" w:cstheme="minorHAnsi"/>
          <w:lang w:eastAsia="pl-PL"/>
        </w:rPr>
        <w:t>Rekopol</w:t>
      </w:r>
      <w:proofErr w:type="spellEnd"/>
      <w:r w:rsidR="0046703F" w:rsidRPr="008D48CC">
        <w:rPr>
          <w:rFonts w:asciiTheme="minorHAnsi" w:eastAsia="Times New Roman" w:hAnsiTheme="minorHAnsi" w:cstheme="minorHAnsi"/>
          <w:lang w:eastAsia="pl-PL"/>
        </w:rPr>
        <w:t xml:space="preserve"> i </w:t>
      </w:r>
      <w:r w:rsidR="006E329D" w:rsidRPr="008D48CC">
        <w:rPr>
          <w:rFonts w:asciiTheme="minorHAnsi" w:eastAsia="Times New Roman" w:hAnsiTheme="minorHAnsi" w:cstheme="minorHAnsi"/>
          <w:lang w:eastAsia="pl-PL"/>
        </w:rPr>
        <w:t xml:space="preserve">SUEZ. </w:t>
      </w:r>
      <w:r w:rsidR="00331116" w:rsidRPr="008D48CC">
        <w:rPr>
          <w:rFonts w:asciiTheme="minorHAnsi" w:eastAsia="Times New Roman" w:hAnsiTheme="minorHAnsi" w:cstheme="minorHAnsi"/>
          <w:lang w:eastAsia="pl-PL"/>
        </w:rPr>
        <w:t xml:space="preserve">Patronat honorowy nad </w:t>
      </w:r>
      <w:r w:rsidR="006E329D" w:rsidRPr="008D48CC">
        <w:rPr>
          <w:rFonts w:asciiTheme="minorHAnsi" w:eastAsia="Times New Roman" w:hAnsiTheme="minorHAnsi" w:cstheme="minorHAnsi"/>
          <w:lang w:eastAsia="pl-PL"/>
        </w:rPr>
        <w:t>inicjatywą</w:t>
      </w:r>
      <w:r w:rsidR="00331116" w:rsidRPr="008D48CC">
        <w:rPr>
          <w:rFonts w:asciiTheme="minorHAnsi" w:eastAsia="Times New Roman" w:hAnsiTheme="minorHAnsi" w:cstheme="minorHAnsi"/>
          <w:lang w:eastAsia="pl-PL"/>
        </w:rPr>
        <w:t xml:space="preserve"> objęło Ministerstwo P</w:t>
      </w:r>
      <w:r w:rsidR="00760A8E" w:rsidRPr="008D48CC">
        <w:rPr>
          <w:rFonts w:asciiTheme="minorHAnsi" w:eastAsia="Times New Roman" w:hAnsiTheme="minorHAnsi" w:cstheme="minorHAnsi"/>
          <w:lang w:eastAsia="pl-PL"/>
        </w:rPr>
        <w:t>rzedsiębiorczości i Technologii. Jej i</w:t>
      </w:r>
      <w:r w:rsidR="00E950C0" w:rsidRPr="008D48CC">
        <w:rPr>
          <w:rFonts w:asciiTheme="minorHAnsi" w:eastAsia="Times New Roman" w:hAnsiTheme="minorHAnsi" w:cstheme="minorHAnsi"/>
          <w:lang w:eastAsia="pl-PL"/>
        </w:rPr>
        <w:t xml:space="preserve">nicjatorem </w:t>
      </w:r>
      <w:r w:rsidR="00760A8E" w:rsidRPr="008D48CC">
        <w:rPr>
          <w:rFonts w:asciiTheme="minorHAnsi" w:eastAsia="Times New Roman" w:hAnsiTheme="minorHAnsi" w:cstheme="minorHAnsi"/>
          <w:lang w:eastAsia="pl-PL"/>
        </w:rPr>
        <w:t>j</w:t>
      </w:r>
      <w:r w:rsidR="00E950C0" w:rsidRPr="008D48CC">
        <w:rPr>
          <w:rFonts w:asciiTheme="minorHAnsi" w:eastAsia="Times New Roman" w:hAnsiTheme="minorHAnsi" w:cstheme="minorHAnsi"/>
          <w:lang w:eastAsia="pl-PL"/>
        </w:rPr>
        <w:t xml:space="preserve">est CSR Consulting. </w:t>
      </w:r>
    </w:p>
    <w:p w:rsidR="00643004" w:rsidRDefault="00643004" w:rsidP="008D48CC">
      <w:pPr>
        <w:spacing w:after="60" w:line="264" w:lineRule="auto"/>
        <w:rPr>
          <w:rFonts w:asciiTheme="minorHAnsi" w:eastAsia="Times New Roman" w:hAnsiTheme="minorHAnsi" w:cstheme="minorHAnsi"/>
          <w:lang w:eastAsia="pl-PL"/>
        </w:rPr>
      </w:pPr>
    </w:p>
    <w:p w:rsidR="00EF138B" w:rsidRDefault="00EF138B" w:rsidP="008D48CC">
      <w:pPr>
        <w:spacing w:after="60" w:line="264" w:lineRule="auto"/>
        <w:rPr>
          <w:rFonts w:asciiTheme="minorHAnsi" w:eastAsia="Times New Roman" w:hAnsiTheme="minorHAnsi" w:cstheme="minorHAnsi"/>
          <w:lang w:eastAsia="pl-PL"/>
        </w:rPr>
      </w:pPr>
    </w:p>
    <w:p w:rsidR="00EF138B" w:rsidRPr="008D48CC" w:rsidRDefault="00EF138B" w:rsidP="00EF138B">
      <w:pPr>
        <w:spacing w:after="60" w:line="264" w:lineRule="auto"/>
        <w:rPr>
          <w:rFonts w:asciiTheme="minorHAnsi" w:eastAsia="Times New Roman" w:hAnsiTheme="minorHAnsi" w:cstheme="minorHAnsi"/>
          <w:b/>
          <w:lang w:eastAsia="pl-PL"/>
        </w:rPr>
      </w:pPr>
      <w:r w:rsidRPr="008D48CC">
        <w:rPr>
          <w:rFonts w:asciiTheme="minorHAnsi" w:eastAsia="Times New Roman" w:hAnsiTheme="minorHAnsi" w:cstheme="minorHAnsi"/>
          <w:b/>
          <w:lang w:eastAsia="pl-PL"/>
        </w:rPr>
        <w:t>CSR Consulting</w:t>
      </w:r>
    </w:p>
    <w:p w:rsidR="00EF138B" w:rsidRPr="008D48CC" w:rsidRDefault="00EF138B" w:rsidP="00EF138B">
      <w:pPr>
        <w:spacing w:after="60" w:line="264" w:lineRule="auto"/>
        <w:rPr>
          <w:rFonts w:asciiTheme="minorHAnsi" w:eastAsia="Times New Roman" w:hAnsiTheme="minorHAnsi" w:cstheme="minorHAnsi"/>
          <w:lang w:eastAsia="pl-PL"/>
        </w:rPr>
      </w:pPr>
      <w:r w:rsidRPr="008D48CC">
        <w:rPr>
          <w:rFonts w:asciiTheme="minorHAnsi" w:eastAsia="Times New Roman" w:hAnsiTheme="minorHAnsi" w:cstheme="minorHAnsi"/>
          <w:lang w:eastAsia="pl-PL"/>
        </w:rPr>
        <w:t>CSR Consulting specjalizuje się w strategicznym doradztwie w obszarze społecznej odpowiedzialności biznesu i zrównoważonego rozwoju. Od 12 lat wspiera największe firmy w Polsce w budowaniu pozycji lidera CSR i inspiruje do wdrażania odpowiedzialnych rozwiązań.</w:t>
      </w:r>
    </w:p>
    <w:p w:rsidR="00EF138B" w:rsidRDefault="00EF138B" w:rsidP="00EF138B">
      <w:pPr>
        <w:spacing w:after="60" w:line="264" w:lineRule="auto"/>
        <w:rPr>
          <w:rFonts w:asciiTheme="minorHAnsi" w:eastAsia="Times New Roman" w:hAnsiTheme="minorHAnsi" w:cstheme="minorHAnsi"/>
          <w:lang w:eastAsia="pl-PL"/>
        </w:rPr>
      </w:pPr>
      <w:r w:rsidRPr="008D48CC">
        <w:rPr>
          <w:rFonts w:asciiTheme="minorHAnsi" w:eastAsia="Times New Roman" w:hAnsiTheme="minorHAnsi" w:cstheme="minorHAnsi"/>
          <w:lang w:eastAsia="pl-PL"/>
        </w:rPr>
        <w:t>Najnowsze projekty firmy, takie jak Kampania 17 Celów, GOZ w Praktyce czy Koalicja 5 Frakcji prowadzone są w szerokim partnerstwie; dzięki nim na polskim rynku pojawiają się nowe koncepcje i rozwiązania w zakresie zrównoważonego rozwoju.</w:t>
      </w:r>
    </w:p>
    <w:p w:rsidR="00EF138B" w:rsidRDefault="00EF138B" w:rsidP="00EF138B">
      <w:pPr>
        <w:spacing w:after="60" w:line="264" w:lineRule="auto"/>
        <w:rPr>
          <w:rFonts w:asciiTheme="minorHAnsi" w:eastAsia="Times New Roman" w:hAnsiTheme="minorHAnsi" w:cstheme="minorHAnsi"/>
          <w:lang w:eastAsia="pl-PL"/>
        </w:rPr>
      </w:pPr>
    </w:p>
    <w:p w:rsidR="00A41957" w:rsidRDefault="00A41957" w:rsidP="00EF138B">
      <w:pPr>
        <w:spacing w:after="60" w:line="264" w:lineRule="auto"/>
        <w:rPr>
          <w:rFonts w:asciiTheme="minorHAnsi" w:eastAsia="Times New Roman" w:hAnsiTheme="minorHAnsi" w:cstheme="minorHAnsi"/>
          <w:lang w:eastAsia="pl-PL"/>
        </w:rPr>
      </w:pPr>
    </w:p>
    <w:p w:rsidR="00A41957" w:rsidRPr="008D48CC" w:rsidRDefault="00A41957" w:rsidP="00A41957">
      <w:pPr>
        <w:spacing w:after="60" w:line="264" w:lineRule="auto"/>
        <w:rPr>
          <w:rFonts w:asciiTheme="minorHAnsi" w:eastAsia="Times New Roman" w:hAnsiTheme="minorHAnsi" w:cstheme="minorHAnsi"/>
          <w:b/>
          <w:lang w:eastAsia="pl-PL"/>
        </w:rPr>
      </w:pPr>
      <w:r w:rsidRPr="008D48CC">
        <w:rPr>
          <w:rFonts w:asciiTheme="minorHAnsi" w:eastAsia="Times New Roman" w:hAnsiTheme="minorHAnsi" w:cstheme="minorHAnsi"/>
          <w:b/>
          <w:lang w:eastAsia="pl-PL"/>
        </w:rPr>
        <w:t>Kontakt</w:t>
      </w:r>
    </w:p>
    <w:p w:rsidR="00A41957" w:rsidRPr="008D48CC" w:rsidRDefault="00A41957" w:rsidP="00A41957">
      <w:pPr>
        <w:spacing w:after="60" w:line="264" w:lineRule="auto"/>
        <w:rPr>
          <w:rFonts w:asciiTheme="minorHAnsi" w:eastAsia="Times New Roman" w:hAnsiTheme="minorHAnsi" w:cstheme="minorHAnsi"/>
          <w:lang w:eastAsia="pl-PL"/>
        </w:rPr>
      </w:pPr>
      <w:r w:rsidRPr="008D48CC">
        <w:rPr>
          <w:rFonts w:asciiTheme="minorHAnsi" w:eastAsia="Times New Roman" w:hAnsiTheme="minorHAnsi" w:cstheme="minorHAnsi"/>
          <w:lang w:eastAsia="pl-PL"/>
        </w:rPr>
        <w:t>Aleksandra Kretkowska, Koordynatorka Projektu</w:t>
      </w:r>
    </w:p>
    <w:p w:rsidR="00A41957" w:rsidRPr="008D48CC" w:rsidRDefault="00A41957" w:rsidP="00A41957">
      <w:pPr>
        <w:spacing w:after="60" w:line="264" w:lineRule="auto"/>
        <w:rPr>
          <w:rFonts w:asciiTheme="minorHAnsi" w:eastAsia="Times New Roman" w:hAnsiTheme="minorHAnsi" w:cstheme="minorHAnsi"/>
          <w:lang w:eastAsia="pl-PL"/>
        </w:rPr>
      </w:pPr>
      <w:r w:rsidRPr="008D48CC">
        <w:rPr>
          <w:rFonts w:asciiTheme="minorHAnsi" w:eastAsia="Times New Roman" w:hAnsiTheme="minorHAnsi" w:cstheme="minorHAnsi"/>
          <w:lang w:eastAsia="pl-PL"/>
        </w:rPr>
        <w:t>tel. 881 090 576</w:t>
      </w:r>
    </w:p>
    <w:p w:rsidR="00A41957" w:rsidRPr="008D48CC" w:rsidRDefault="00A41957" w:rsidP="00A41957">
      <w:pPr>
        <w:spacing w:after="60" w:line="264" w:lineRule="auto"/>
        <w:rPr>
          <w:rFonts w:asciiTheme="minorHAnsi" w:eastAsia="Times New Roman" w:hAnsiTheme="minorHAnsi" w:cstheme="minorHAnsi"/>
          <w:u w:val="single"/>
          <w:lang w:val="en-GB" w:eastAsia="pl-PL"/>
        </w:rPr>
      </w:pPr>
      <w:r w:rsidRPr="008D48CC">
        <w:rPr>
          <w:rFonts w:asciiTheme="minorHAnsi" w:eastAsia="Times New Roman" w:hAnsiTheme="minorHAnsi" w:cstheme="minorHAnsi"/>
          <w:lang w:val="en-GB" w:eastAsia="pl-PL"/>
        </w:rPr>
        <w:t xml:space="preserve">mail: </w:t>
      </w:r>
      <w:hyperlink r:id="rId14" w:history="1">
        <w:r w:rsidRPr="008D48CC">
          <w:rPr>
            <w:rFonts w:asciiTheme="minorHAnsi" w:eastAsia="Times New Roman" w:hAnsiTheme="minorHAnsi" w:cstheme="minorHAnsi"/>
            <w:u w:val="single"/>
            <w:lang w:val="en-GB"/>
          </w:rPr>
          <w:t>aleksandra.kretkowska@csr-consulting.pl</w:t>
        </w:r>
      </w:hyperlink>
      <w:r w:rsidRPr="008D48CC">
        <w:rPr>
          <w:rFonts w:asciiTheme="minorHAnsi" w:eastAsia="Times New Roman" w:hAnsiTheme="minorHAnsi" w:cstheme="minorHAnsi"/>
          <w:u w:val="single"/>
          <w:lang w:val="en-GB" w:eastAsia="pl-PL"/>
        </w:rPr>
        <w:t xml:space="preserve"> </w:t>
      </w:r>
    </w:p>
    <w:p w:rsidR="00A41957" w:rsidRPr="008D48CC" w:rsidRDefault="00A41957" w:rsidP="00A41957">
      <w:pPr>
        <w:spacing w:after="60" w:line="264" w:lineRule="auto"/>
        <w:rPr>
          <w:rFonts w:asciiTheme="minorHAnsi" w:eastAsia="Times New Roman" w:hAnsiTheme="minorHAnsi" w:cstheme="minorHAnsi"/>
          <w:lang w:val="en-GB" w:eastAsia="pl-PL"/>
        </w:rPr>
      </w:pPr>
    </w:p>
    <w:p w:rsidR="00A41957" w:rsidRPr="008D48CC" w:rsidRDefault="00A41957" w:rsidP="00A41957">
      <w:pPr>
        <w:spacing w:after="60" w:line="264" w:lineRule="auto"/>
        <w:rPr>
          <w:rFonts w:asciiTheme="minorHAnsi" w:eastAsia="Times New Roman" w:hAnsiTheme="minorHAnsi" w:cstheme="minorHAnsi"/>
          <w:lang w:eastAsia="pl-PL"/>
        </w:rPr>
      </w:pPr>
      <w:r w:rsidRPr="008D48CC">
        <w:rPr>
          <w:rFonts w:asciiTheme="minorHAnsi" w:eastAsia="Times New Roman" w:hAnsiTheme="minorHAnsi" w:cstheme="minorHAnsi"/>
          <w:lang w:eastAsia="pl-PL"/>
        </w:rPr>
        <w:t>CSR Consulting</w:t>
      </w:r>
    </w:p>
    <w:p w:rsidR="00A41957" w:rsidRPr="008D48CC" w:rsidRDefault="00A41957" w:rsidP="00A41957">
      <w:pPr>
        <w:spacing w:after="60" w:line="264" w:lineRule="auto"/>
        <w:rPr>
          <w:rFonts w:asciiTheme="minorHAnsi" w:eastAsia="Times New Roman" w:hAnsiTheme="minorHAnsi" w:cstheme="minorHAnsi"/>
          <w:lang w:eastAsia="pl-PL"/>
        </w:rPr>
      </w:pPr>
      <w:r w:rsidRPr="008D48CC">
        <w:rPr>
          <w:rFonts w:asciiTheme="minorHAnsi" w:eastAsia="Times New Roman" w:hAnsiTheme="minorHAnsi" w:cstheme="minorHAnsi"/>
          <w:lang w:eastAsia="pl-PL"/>
        </w:rPr>
        <w:t>ul. Pelplińska 8B, 01-683 Warszawa</w:t>
      </w:r>
    </w:p>
    <w:p w:rsidR="00A41957" w:rsidRPr="00137DCC" w:rsidRDefault="00060C3E" w:rsidP="00A41957">
      <w:pPr>
        <w:spacing w:after="60" w:line="264" w:lineRule="auto"/>
        <w:rPr>
          <w:rFonts w:asciiTheme="minorHAnsi" w:hAnsiTheme="minorHAnsi" w:cstheme="minorHAnsi"/>
        </w:rPr>
      </w:pPr>
      <w:hyperlink r:id="rId15" w:history="1">
        <w:r w:rsidR="00A41957" w:rsidRPr="00137DCC">
          <w:rPr>
            <w:rFonts w:asciiTheme="minorHAnsi" w:eastAsia="Times New Roman" w:hAnsiTheme="minorHAnsi" w:cstheme="minorHAnsi"/>
            <w:u w:val="single"/>
          </w:rPr>
          <w:t>www.csrconsulting.pl</w:t>
        </w:r>
      </w:hyperlink>
      <w:r w:rsidR="00A41957" w:rsidRPr="00137DCC">
        <w:rPr>
          <w:rFonts w:asciiTheme="minorHAnsi" w:eastAsia="Times New Roman" w:hAnsiTheme="minorHAnsi" w:cstheme="minorHAnsi"/>
          <w:u w:val="single"/>
          <w:lang w:eastAsia="pl-PL"/>
        </w:rPr>
        <w:t xml:space="preserve"> </w:t>
      </w:r>
    </w:p>
    <w:p w:rsidR="00A41957" w:rsidRDefault="00A41957" w:rsidP="00EF138B">
      <w:pPr>
        <w:spacing w:after="60" w:line="264" w:lineRule="auto"/>
        <w:rPr>
          <w:rFonts w:asciiTheme="minorHAnsi" w:eastAsia="Times New Roman" w:hAnsiTheme="minorHAnsi" w:cstheme="minorHAnsi"/>
          <w:lang w:eastAsia="pl-PL"/>
        </w:rPr>
      </w:pPr>
    </w:p>
    <w:p w:rsidR="00A41957" w:rsidRDefault="00A41957" w:rsidP="00EF138B">
      <w:pPr>
        <w:spacing w:after="60" w:line="264" w:lineRule="auto"/>
        <w:rPr>
          <w:rFonts w:asciiTheme="minorHAnsi" w:eastAsia="Times New Roman" w:hAnsiTheme="minorHAnsi" w:cstheme="minorHAnsi"/>
          <w:lang w:eastAsia="pl-PL"/>
        </w:rPr>
      </w:pPr>
    </w:p>
    <w:p w:rsidR="00A41957" w:rsidRPr="008D48CC" w:rsidRDefault="00A41957" w:rsidP="00EF138B">
      <w:pPr>
        <w:spacing w:after="60" w:line="264" w:lineRule="auto"/>
        <w:rPr>
          <w:rFonts w:asciiTheme="minorHAnsi" w:eastAsia="Times New Roman" w:hAnsiTheme="minorHAnsi" w:cstheme="minorHAnsi"/>
          <w:lang w:eastAsia="pl-PL"/>
        </w:rPr>
      </w:pPr>
    </w:p>
    <w:p w:rsidR="00137DCC" w:rsidRDefault="00137DCC">
      <w:pPr>
        <w:spacing w:after="200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bCs/>
          <w:u w:val="single"/>
          <w:lang w:eastAsia="pl-PL"/>
        </w:rPr>
        <w:br w:type="page"/>
      </w:r>
    </w:p>
    <w:p w:rsidR="00643004" w:rsidRDefault="0046703F" w:rsidP="00A41957">
      <w:pPr>
        <w:spacing w:after="200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bookmarkStart w:id="0" w:name="_GoBack"/>
      <w:bookmarkEnd w:id="0"/>
      <w:r w:rsidRPr="00A41957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lastRenderedPageBreak/>
        <w:t xml:space="preserve">AGENDA FORUM INSPIRACJI </w:t>
      </w:r>
      <w:r w:rsidR="00A41957" w:rsidRPr="00A41957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– LISTA WYSTĄPIEŃ</w:t>
      </w:r>
    </w:p>
    <w:p w:rsidR="0046703F" w:rsidRPr="008D48CC" w:rsidRDefault="0046703F" w:rsidP="008D48CC">
      <w:pPr>
        <w:spacing w:after="60" w:line="264" w:lineRule="auto"/>
        <w:rPr>
          <w:rFonts w:asciiTheme="minorHAnsi" w:eastAsia="Times New Roman" w:hAnsiTheme="minorHAnsi" w:cstheme="minorHAnsi"/>
          <w:b/>
          <w:lang w:eastAsia="pl-PL"/>
        </w:rPr>
      </w:pPr>
      <w:r w:rsidRPr="008D48CC">
        <w:rPr>
          <w:rFonts w:asciiTheme="minorHAnsi" w:eastAsia="Times New Roman" w:hAnsiTheme="minorHAnsi" w:cstheme="minorHAnsi"/>
          <w:b/>
          <w:lang w:eastAsia="pl-PL"/>
        </w:rPr>
        <w:t>Otwarcie konferencji i przedstawienie Kampanii 17 Celów</w:t>
      </w:r>
    </w:p>
    <w:p w:rsidR="009C7559" w:rsidRPr="008D48CC" w:rsidRDefault="009C7559" w:rsidP="00A41957">
      <w:pPr>
        <w:numPr>
          <w:ilvl w:val="0"/>
          <w:numId w:val="37"/>
        </w:numPr>
        <w:tabs>
          <w:tab w:val="clear" w:pos="720"/>
        </w:tabs>
        <w:spacing w:after="60" w:line="264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8D48CC">
        <w:rPr>
          <w:rFonts w:asciiTheme="minorHAnsi" w:eastAsia="Times New Roman" w:hAnsiTheme="minorHAnsi" w:cstheme="minorHAnsi"/>
          <w:lang w:eastAsia="pl-PL"/>
        </w:rPr>
        <w:t>Małgorzata Greszta, CSR Consulting</w:t>
      </w:r>
    </w:p>
    <w:p w:rsidR="009C7559" w:rsidRDefault="009C7559" w:rsidP="00A41957">
      <w:pPr>
        <w:numPr>
          <w:ilvl w:val="0"/>
          <w:numId w:val="37"/>
        </w:numPr>
        <w:tabs>
          <w:tab w:val="clear" w:pos="720"/>
        </w:tabs>
        <w:spacing w:after="60" w:line="264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8D48CC">
        <w:rPr>
          <w:rFonts w:asciiTheme="minorHAnsi" w:eastAsia="Times New Roman" w:hAnsiTheme="minorHAnsi" w:cstheme="minorHAnsi"/>
          <w:lang w:eastAsia="pl-PL"/>
        </w:rPr>
        <w:t>Marta Ostrowska-Chałupa, Departament Innowacji, Ministerstwo Przedsiębiorczości i Technologii</w:t>
      </w:r>
    </w:p>
    <w:p w:rsidR="00A41957" w:rsidRPr="008D48CC" w:rsidRDefault="00A41957" w:rsidP="00A41957">
      <w:pPr>
        <w:spacing w:after="60" w:line="264" w:lineRule="auto"/>
        <w:ind w:left="284"/>
        <w:rPr>
          <w:rFonts w:asciiTheme="minorHAnsi" w:eastAsia="Times New Roman" w:hAnsiTheme="minorHAnsi" w:cstheme="minorHAnsi"/>
          <w:lang w:eastAsia="pl-PL"/>
        </w:rPr>
      </w:pPr>
    </w:p>
    <w:p w:rsidR="0046703F" w:rsidRPr="00A41957" w:rsidRDefault="0046703F" w:rsidP="00A41957">
      <w:pPr>
        <w:spacing w:after="60" w:line="264" w:lineRule="auto"/>
        <w:rPr>
          <w:rFonts w:asciiTheme="minorHAnsi" w:eastAsia="Times New Roman" w:hAnsiTheme="minorHAnsi" w:cstheme="minorHAnsi"/>
          <w:b/>
          <w:lang w:eastAsia="pl-PL"/>
        </w:rPr>
      </w:pPr>
      <w:r w:rsidRPr="008D48CC">
        <w:rPr>
          <w:rFonts w:asciiTheme="minorHAnsi" w:eastAsia="Times New Roman" w:hAnsiTheme="minorHAnsi" w:cstheme="minorHAnsi"/>
          <w:b/>
          <w:lang w:eastAsia="pl-PL"/>
        </w:rPr>
        <w:t>Ogłoszenie pierwszej edycji diagnozy Rady 17 "Kluczowe Cele dla polskiego biznesu"</w:t>
      </w:r>
    </w:p>
    <w:p w:rsidR="0046703F" w:rsidRPr="008D48CC" w:rsidRDefault="0046703F" w:rsidP="00A41957">
      <w:pPr>
        <w:spacing w:after="60" w:line="264" w:lineRule="auto"/>
        <w:rPr>
          <w:rFonts w:asciiTheme="minorHAnsi" w:eastAsia="Times New Roman" w:hAnsiTheme="minorHAnsi" w:cstheme="minorHAnsi"/>
          <w:lang w:eastAsia="pl-PL"/>
        </w:rPr>
      </w:pPr>
      <w:r w:rsidRPr="00A41957">
        <w:rPr>
          <w:rFonts w:asciiTheme="minorHAnsi" w:eastAsia="Times New Roman" w:hAnsiTheme="minorHAnsi" w:cstheme="minorHAnsi"/>
          <w:lang w:eastAsia="pl-PL"/>
        </w:rPr>
        <w:t>Wystąpienia ekspertów - członków Rady 17 - prezentujących wybrane, priorytetowe dla polskiego biznesu Cele Zrównoważonego</w:t>
      </w:r>
      <w:r w:rsidRPr="008D48CC">
        <w:rPr>
          <w:rFonts w:asciiTheme="minorHAnsi" w:eastAsia="Times New Roman" w:hAnsiTheme="minorHAnsi" w:cstheme="minorHAnsi"/>
          <w:lang w:eastAsia="pl-PL"/>
        </w:rPr>
        <w:t xml:space="preserve"> Rozwoju i kierunki działania w ramach wybranych Celów:</w:t>
      </w:r>
    </w:p>
    <w:p w:rsidR="009C7559" w:rsidRPr="008D48CC" w:rsidRDefault="009C7559" w:rsidP="00A41957">
      <w:pPr>
        <w:numPr>
          <w:ilvl w:val="0"/>
          <w:numId w:val="37"/>
        </w:numPr>
        <w:tabs>
          <w:tab w:val="clear" w:pos="720"/>
        </w:tabs>
        <w:spacing w:after="60" w:line="264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8D48CC">
        <w:rPr>
          <w:rFonts w:asciiTheme="minorHAnsi" w:eastAsia="Times New Roman" w:hAnsiTheme="minorHAnsi" w:cstheme="minorHAnsi"/>
          <w:lang w:eastAsia="pl-PL"/>
        </w:rPr>
        <w:t>Wprowadzenie: dr hab., prof. ALK Bolesław Rok, Akademia Leona Koźmińskiego</w:t>
      </w:r>
    </w:p>
    <w:p w:rsidR="009C7559" w:rsidRPr="008D48CC" w:rsidRDefault="009C7559" w:rsidP="00A41957">
      <w:pPr>
        <w:numPr>
          <w:ilvl w:val="0"/>
          <w:numId w:val="37"/>
        </w:numPr>
        <w:tabs>
          <w:tab w:val="clear" w:pos="720"/>
        </w:tabs>
        <w:spacing w:after="60" w:line="264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8D48CC">
        <w:rPr>
          <w:rFonts w:asciiTheme="minorHAnsi" w:eastAsia="Times New Roman" w:hAnsiTheme="minorHAnsi" w:cstheme="minorHAnsi"/>
          <w:lang w:eastAsia="pl-PL"/>
        </w:rPr>
        <w:t>Cel 8: dr hab., prof. UMK Arkadiusz Karwacki, Uniwersytet Mikołaja Kopernika</w:t>
      </w:r>
    </w:p>
    <w:p w:rsidR="009C7559" w:rsidRPr="008D48CC" w:rsidRDefault="009C7559" w:rsidP="00A41957">
      <w:pPr>
        <w:numPr>
          <w:ilvl w:val="0"/>
          <w:numId w:val="37"/>
        </w:numPr>
        <w:tabs>
          <w:tab w:val="clear" w:pos="720"/>
        </w:tabs>
        <w:spacing w:after="60" w:line="264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8D48CC">
        <w:rPr>
          <w:rFonts w:asciiTheme="minorHAnsi" w:eastAsia="Times New Roman" w:hAnsiTheme="minorHAnsi" w:cstheme="minorHAnsi"/>
          <w:lang w:eastAsia="pl-PL"/>
        </w:rPr>
        <w:t xml:space="preserve">Cel 11: dr Andrzej </w:t>
      </w:r>
      <w:proofErr w:type="spellStart"/>
      <w:r w:rsidRPr="008D48CC">
        <w:rPr>
          <w:rFonts w:asciiTheme="minorHAnsi" w:eastAsia="Times New Roman" w:hAnsiTheme="minorHAnsi" w:cstheme="minorHAnsi"/>
          <w:lang w:eastAsia="pl-PL"/>
        </w:rPr>
        <w:t>Kassenberg</w:t>
      </w:r>
      <w:proofErr w:type="spellEnd"/>
      <w:r w:rsidRPr="008D48CC">
        <w:rPr>
          <w:rFonts w:asciiTheme="minorHAnsi" w:eastAsia="Times New Roman" w:hAnsiTheme="minorHAnsi" w:cstheme="minorHAnsi"/>
          <w:lang w:eastAsia="pl-PL"/>
        </w:rPr>
        <w:t>, Instytut na rzecz Ekorozwoju</w:t>
      </w:r>
    </w:p>
    <w:p w:rsidR="009C7559" w:rsidRPr="008D48CC" w:rsidRDefault="009C7559" w:rsidP="00A41957">
      <w:pPr>
        <w:numPr>
          <w:ilvl w:val="0"/>
          <w:numId w:val="37"/>
        </w:numPr>
        <w:tabs>
          <w:tab w:val="clear" w:pos="720"/>
        </w:tabs>
        <w:spacing w:after="60" w:line="264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8D48CC">
        <w:rPr>
          <w:rFonts w:asciiTheme="minorHAnsi" w:eastAsia="Times New Roman" w:hAnsiTheme="minorHAnsi" w:cstheme="minorHAnsi"/>
          <w:lang w:eastAsia="pl-PL"/>
        </w:rPr>
        <w:t>Cel 4: Zbigniew Gajewski, Związek Stowarzyszeń Rada Reklamy</w:t>
      </w:r>
    </w:p>
    <w:p w:rsidR="009C7559" w:rsidRPr="008D48CC" w:rsidRDefault="009C7559" w:rsidP="00A41957">
      <w:pPr>
        <w:numPr>
          <w:ilvl w:val="0"/>
          <w:numId w:val="37"/>
        </w:numPr>
        <w:tabs>
          <w:tab w:val="clear" w:pos="720"/>
        </w:tabs>
        <w:spacing w:after="60" w:line="264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8D48CC">
        <w:rPr>
          <w:rFonts w:asciiTheme="minorHAnsi" w:eastAsia="Times New Roman" w:hAnsiTheme="minorHAnsi" w:cstheme="minorHAnsi"/>
          <w:lang w:eastAsia="pl-PL"/>
        </w:rPr>
        <w:t>Cel 9: Piotr Soroczyński, Krajowa Izba Gospodarcza</w:t>
      </w:r>
    </w:p>
    <w:p w:rsidR="009C7559" w:rsidRPr="008D48CC" w:rsidRDefault="009C7559" w:rsidP="00A41957">
      <w:pPr>
        <w:numPr>
          <w:ilvl w:val="0"/>
          <w:numId w:val="37"/>
        </w:numPr>
        <w:tabs>
          <w:tab w:val="clear" w:pos="720"/>
        </w:tabs>
        <w:spacing w:after="60" w:line="264" w:lineRule="auto"/>
        <w:ind w:left="284" w:hanging="284"/>
        <w:rPr>
          <w:rFonts w:asciiTheme="minorHAnsi" w:eastAsia="Times New Roman" w:hAnsiTheme="minorHAnsi" w:cstheme="minorHAnsi"/>
          <w:lang w:val="en-GB" w:eastAsia="pl-PL"/>
        </w:rPr>
      </w:pPr>
      <w:proofErr w:type="spellStart"/>
      <w:r w:rsidRPr="008D48CC">
        <w:rPr>
          <w:rFonts w:asciiTheme="minorHAnsi" w:eastAsia="Times New Roman" w:hAnsiTheme="minorHAnsi" w:cstheme="minorHAnsi"/>
          <w:lang w:val="en-GB" w:eastAsia="pl-PL"/>
        </w:rPr>
        <w:t>Cel</w:t>
      </w:r>
      <w:proofErr w:type="spellEnd"/>
      <w:r w:rsidRPr="008D48CC">
        <w:rPr>
          <w:rFonts w:asciiTheme="minorHAnsi" w:eastAsia="Times New Roman" w:hAnsiTheme="minorHAnsi" w:cstheme="minorHAnsi"/>
          <w:lang w:val="en-GB" w:eastAsia="pl-PL"/>
        </w:rPr>
        <w:t xml:space="preserve"> 11: Kamil Wyszkowski, Global Compact Network Poland</w:t>
      </w:r>
    </w:p>
    <w:p w:rsidR="009C7559" w:rsidRPr="008D48CC" w:rsidRDefault="009C7559" w:rsidP="00A41957">
      <w:pPr>
        <w:numPr>
          <w:ilvl w:val="0"/>
          <w:numId w:val="37"/>
        </w:numPr>
        <w:tabs>
          <w:tab w:val="clear" w:pos="720"/>
        </w:tabs>
        <w:spacing w:after="60" w:line="264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8D48CC">
        <w:rPr>
          <w:rFonts w:asciiTheme="minorHAnsi" w:eastAsia="Times New Roman" w:hAnsiTheme="minorHAnsi" w:cstheme="minorHAnsi"/>
          <w:lang w:eastAsia="pl-PL"/>
        </w:rPr>
        <w:t>Cel 5: Marzena Strzelczak, Forum Odpowiedzialnego Biznesu</w:t>
      </w:r>
    </w:p>
    <w:p w:rsidR="00A41957" w:rsidRDefault="00A41957" w:rsidP="00A41957">
      <w:pPr>
        <w:spacing w:after="60" w:line="264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46703F" w:rsidRPr="008D48CC" w:rsidRDefault="0046703F" w:rsidP="00A41957">
      <w:pPr>
        <w:spacing w:after="60" w:line="264" w:lineRule="auto"/>
        <w:rPr>
          <w:rFonts w:asciiTheme="minorHAnsi" w:eastAsia="Times New Roman" w:hAnsiTheme="minorHAnsi" w:cstheme="minorHAnsi"/>
          <w:lang w:eastAsia="pl-PL"/>
        </w:rPr>
      </w:pPr>
      <w:r w:rsidRPr="008D48CC">
        <w:rPr>
          <w:rFonts w:asciiTheme="minorHAnsi" w:eastAsia="Times New Roman" w:hAnsiTheme="minorHAnsi" w:cstheme="minorHAnsi"/>
          <w:b/>
          <w:lang w:eastAsia="pl-PL"/>
        </w:rPr>
        <w:t>Agenda 2030 - kierunek innowacje</w:t>
      </w:r>
    </w:p>
    <w:p w:rsidR="0046703F" w:rsidRPr="008D48CC" w:rsidRDefault="0046703F" w:rsidP="00A41957">
      <w:pPr>
        <w:spacing w:after="60" w:line="264" w:lineRule="auto"/>
        <w:rPr>
          <w:rFonts w:asciiTheme="minorHAnsi" w:eastAsia="Times New Roman" w:hAnsiTheme="minorHAnsi" w:cstheme="minorHAnsi"/>
          <w:lang w:eastAsia="pl-PL"/>
        </w:rPr>
      </w:pPr>
      <w:r w:rsidRPr="008D48CC">
        <w:rPr>
          <w:rFonts w:asciiTheme="minorHAnsi" w:eastAsia="Times New Roman" w:hAnsiTheme="minorHAnsi" w:cstheme="minorHAnsi"/>
          <w:lang w:eastAsia="pl-PL"/>
        </w:rPr>
        <w:t>Wprowadzenie - Innowacyjne rozwiązania jako niezbędny element realizacji Agendy 2030 - Małgorzata Greszta, CSR Consulting</w:t>
      </w:r>
    </w:p>
    <w:p w:rsidR="009C7559" w:rsidRPr="008D48CC" w:rsidRDefault="009C7559" w:rsidP="00A41957">
      <w:pPr>
        <w:spacing w:after="60" w:line="264" w:lineRule="auto"/>
        <w:rPr>
          <w:rFonts w:asciiTheme="minorHAnsi" w:eastAsia="Times New Roman" w:hAnsiTheme="minorHAnsi" w:cstheme="minorHAnsi"/>
          <w:lang w:eastAsia="pl-PL"/>
        </w:rPr>
      </w:pPr>
      <w:r w:rsidRPr="008D48CC">
        <w:rPr>
          <w:rFonts w:asciiTheme="minorHAnsi" w:eastAsia="Times New Roman" w:hAnsiTheme="minorHAnsi" w:cstheme="minorHAnsi"/>
          <w:lang w:eastAsia="pl-PL"/>
        </w:rPr>
        <w:t xml:space="preserve">Sesja </w:t>
      </w:r>
      <w:proofErr w:type="spellStart"/>
      <w:r w:rsidRPr="008D48CC">
        <w:rPr>
          <w:rFonts w:asciiTheme="minorHAnsi" w:eastAsia="Times New Roman" w:hAnsiTheme="minorHAnsi" w:cstheme="minorHAnsi"/>
          <w:lang w:eastAsia="pl-PL"/>
        </w:rPr>
        <w:t>posterowa</w:t>
      </w:r>
      <w:proofErr w:type="spellEnd"/>
      <w:r w:rsidRPr="008D48CC">
        <w:rPr>
          <w:rFonts w:asciiTheme="minorHAnsi" w:eastAsia="Times New Roman" w:hAnsiTheme="minorHAnsi" w:cstheme="minorHAnsi"/>
          <w:lang w:eastAsia="pl-PL"/>
        </w:rPr>
        <w:t xml:space="preserve"> – Prezentacje wybranych nowych inicjatyw, w które biznes może się zaangażować</w:t>
      </w:r>
    </w:p>
    <w:p w:rsidR="009C7559" w:rsidRPr="008D48CC" w:rsidRDefault="009C7559" w:rsidP="00A41957">
      <w:pPr>
        <w:numPr>
          <w:ilvl w:val="0"/>
          <w:numId w:val="37"/>
        </w:numPr>
        <w:tabs>
          <w:tab w:val="clear" w:pos="720"/>
        </w:tabs>
        <w:spacing w:after="60" w:line="264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8D48CC">
        <w:rPr>
          <w:rFonts w:asciiTheme="minorHAnsi" w:eastAsia="Times New Roman" w:hAnsiTheme="minorHAnsi" w:cstheme="minorHAnsi"/>
          <w:lang w:eastAsia="pl-PL"/>
        </w:rPr>
        <w:t>Koalicja 5 Frakcji: Opracowanie systemu etykiet na opakowania ułatwiających segregację</w:t>
      </w:r>
    </w:p>
    <w:p w:rsidR="009C7559" w:rsidRPr="008D48CC" w:rsidRDefault="009C7559" w:rsidP="00A41957">
      <w:pPr>
        <w:numPr>
          <w:ilvl w:val="0"/>
          <w:numId w:val="37"/>
        </w:numPr>
        <w:tabs>
          <w:tab w:val="clear" w:pos="720"/>
        </w:tabs>
        <w:spacing w:after="60" w:line="264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8D48CC">
        <w:rPr>
          <w:rFonts w:asciiTheme="minorHAnsi" w:eastAsia="Times New Roman" w:hAnsiTheme="minorHAnsi" w:cstheme="minorHAnsi"/>
          <w:lang w:eastAsia="pl-PL"/>
        </w:rPr>
        <w:t xml:space="preserve">Koalicja </w:t>
      </w:r>
      <w:proofErr w:type="spellStart"/>
      <w:r w:rsidRPr="008D48CC">
        <w:rPr>
          <w:rFonts w:asciiTheme="minorHAnsi" w:eastAsia="Times New Roman" w:hAnsiTheme="minorHAnsi" w:cstheme="minorHAnsi"/>
          <w:lang w:eastAsia="pl-PL"/>
        </w:rPr>
        <w:t>Reconomy</w:t>
      </w:r>
      <w:proofErr w:type="spellEnd"/>
      <w:r w:rsidRPr="008D48CC">
        <w:rPr>
          <w:rFonts w:asciiTheme="minorHAnsi" w:eastAsia="Times New Roman" w:hAnsiTheme="minorHAnsi" w:cstheme="minorHAnsi"/>
          <w:lang w:eastAsia="pl-PL"/>
        </w:rPr>
        <w:t>: Tydzień Gospodarki Obiegu Zamkniętego</w:t>
      </w:r>
    </w:p>
    <w:p w:rsidR="009C7559" w:rsidRPr="008D48CC" w:rsidRDefault="009C7559" w:rsidP="00A41957">
      <w:pPr>
        <w:numPr>
          <w:ilvl w:val="0"/>
          <w:numId w:val="37"/>
        </w:numPr>
        <w:tabs>
          <w:tab w:val="clear" w:pos="720"/>
        </w:tabs>
        <w:spacing w:after="60" w:line="264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8D48CC">
        <w:rPr>
          <w:rFonts w:asciiTheme="minorHAnsi" w:eastAsia="Times New Roman" w:hAnsiTheme="minorHAnsi" w:cstheme="minorHAnsi"/>
          <w:lang w:eastAsia="pl-PL"/>
        </w:rPr>
        <w:t>Rekopol</w:t>
      </w:r>
      <w:proofErr w:type="spellEnd"/>
      <w:r w:rsidRPr="008D48CC">
        <w:rPr>
          <w:rFonts w:asciiTheme="minorHAnsi" w:eastAsia="Times New Roman" w:hAnsiTheme="minorHAnsi" w:cstheme="minorHAnsi"/>
          <w:lang w:eastAsia="pl-PL"/>
        </w:rPr>
        <w:t xml:space="preserve"> Organizacja Odzysku Opakowań: Działaj z </w:t>
      </w:r>
      <w:proofErr w:type="spellStart"/>
      <w:r w:rsidRPr="008D48CC">
        <w:rPr>
          <w:rFonts w:asciiTheme="minorHAnsi" w:eastAsia="Times New Roman" w:hAnsiTheme="minorHAnsi" w:cstheme="minorHAnsi"/>
          <w:lang w:eastAsia="pl-PL"/>
        </w:rPr>
        <w:t>imPETem</w:t>
      </w:r>
      <w:proofErr w:type="spellEnd"/>
    </w:p>
    <w:p w:rsidR="009C7559" w:rsidRPr="008D48CC" w:rsidRDefault="009C7559" w:rsidP="00A41957">
      <w:pPr>
        <w:numPr>
          <w:ilvl w:val="0"/>
          <w:numId w:val="37"/>
        </w:numPr>
        <w:tabs>
          <w:tab w:val="clear" w:pos="720"/>
        </w:tabs>
        <w:spacing w:after="60" w:line="264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8D48CC">
        <w:rPr>
          <w:rFonts w:asciiTheme="minorHAnsi" w:eastAsia="Times New Roman" w:hAnsiTheme="minorHAnsi" w:cstheme="minorHAnsi"/>
          <w:lang w:val="en-GB" w:eastAsia="pl-PL"/>
        </w:rPr>
        <w:t xml:space="preserve">CSR Consulting: It’s a </w:t>
      </w:r>
      <w:proofErr w:type="spellStart"/>
      <w:r w:rsidRPr="008D48CC">
        <w:rPr>
          <w:rFonts w:asciiTheme="minorHAnsi" w:eastAsia="Times New Roman" w:hAnsiTheme="minorHAnsi" w:cstheme="minorHAnsi"/>
          <w:lang w:val="en-GB" w:eastAsia="pl-PL"/>
        </w:rPr>
        <w:t>mach</w:t>
      </w:r>
      <w:proofErr w:type="spellEnd"/>
      <w:r w:rsidRPr="008D48CC">
        <w:rPr>
          <w:rFonts w:asciiTheme="minorHAnsi" w:eastAsia="Times New Roman" w:hAnsiTheme="minorHAnsi" w:cstheme="minorHAnsi"/>
          <w:lang w:val="en-GB" w:eastAsia="pl-PL"/>
        </w:rPr>
        <w:t xml:space="preserve">! </w:t>
      </w:r>
      <w:r w:rsidRPr="008D48CC">
        <w:rPr>
          <w:rFonts w:asciiTheme="minorHAnsi" w:eastAsia="Times New Roman" w:hAnsiTheme="minorHAnsi" w:cstheme="minorHAnsi"/>
          <w:lang w:eastAsia="pl-PL"/>
        </w:rPr>
        <w:t>Współpraca biznes-NGO</w:t>
      </w:r>
    </w:p>
    <w:p w:rsidR="009C7559" w:rsidRPr="008D48CC" w:rsidRDefault="009C7559" w:rsidP="00A41957">
      <w:pPr>
        <w:numPr>
          <w:ilvl w:val="0"/>
          <w:numId w:val="37"/>
        </w:numPr>
        <w:tabs>
          <w:tab w:val="clear" w:pos="720"/>
        </w:tabs>
        <w:spacing w:after="60" w:line="264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8D48CC">
        <w:rPr>
          <w:rFonts w:asciiTheme="minorHAnsi" w:eastAsia="Times New Roman" w:hAnsiTheme="minorHAnsi" w:cstheme="minorHAnsi"/>
          <w:lang w:eastAsia="pl-PL"/>
        </w:rPr>
        <w:t>Klaster Gospodarki Odpadowej i Recyklingu: Re-Surowce</w:t>
      </w:r>
    </w:p>
    <w:p w:rsidR="009C7559" w:rsidRPr="008D48CC" w:rsidRDefault="009C7559" w:rsidP="00A41957">
      <w:pPr>
        <w:numPr>
          <w:ilvl w:val="0"/>
          <w:numId w:val="37"/>
        </w:numPr>
        <w:tabs>
          <w:tab w:val="clear" w:pos="720"/>
        </w:tabs>
        <w:spacing w:after="60" w:line="264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8D48CC">
        <w:rPr>
          <w:rFonts w:asciiTheme="minorHAnsi" w:eastAsia="Times New Roman" w:hAnsiTheme="minorHAnsi" w:cstheme="minorHAnsi"/>
          <w:lang w:eastAsia="pl-PL"/>
        </w:rPr>
        <w:t>Cogito Tech: Zrównoważone miasta: technologia w służbie mieszkańcom</w:t>
      </w:r>
    </w:p>
    <w:p w:rsidR="009C7559" w:rsidRPr="008D48CC" w:rsidRDefault="009C7559" w:rsidP="00A41957">
      <w:pPr>
        <w:numPr>
          <w:ilvl w:val="0"/>
          <w:numId w:val="37"/>
        </w:numPr>
        <w:tabs>
          <w:tab w:val="clear" w:pos="720"/>
        </w:tabs>
        <w:spacing w:after="60" w:line="264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8D48CC">
        <w:rPr>
          <w:rFonts w:asciiTheme="minorHAnsi" w:eastAsia="Times New Roman" w:hAnsiTheme="minorHAnsi" w:cstheme="minorHAnsi"/>
          <w:lang w:eastAsia="pl-PL"/>
        </w:rPr>
        <w:t xml:space="preserve">Politechnika Łódzka: </w:t>
      </w:r>
      <w:proofErr w:type="spellStart"/>
      <w:r w:rsidRPr="008D48CC">
        <w:rPr>
          <w:rFonts w:asciiTheme="minorHAnsi" w:eastAsia="Times New Roman" w:hAnsiTheme="minorHAnsi" w:cstheme="minorHAnsi"/>
          <w:lang w:eastAsia="pl-PL"/>
        </w:rPr>
        <w:t>Circular</w:t>
      </w:r>
      <w:proofErr w:type="spellEnd"/>
      <w:r w:rsidRPr="008D48CC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8D48CC">
        <w:rPr>
          <w:rFonts w:asciiTheme="minorHAnsi" w:eastAsia="Times New Roman" w:hAnsiTheme="minorHAnsi" w:cstheme="minorHAnsi"/>
          <w:lang w:eastAsia="pl-PL"/>
        </w:rPr>
        <w:t>Fashion</w:t>
      </w:r>
      <w:proofErr w:type="spellEnd"/>
      <w:r w:rsidRPr="008D48CC">
        <w:rPr>
          <w:rFonts w:asciiTheme="minorHAnsi" w:eastAsia="Times New Roman" w:hAnsiTheme="minorHAnsi" w:cstheme="minorHAnsi"/>
          <w:lang w:eastAsia="pl-PL"/>
        </w:rPr>
        <w:t xml:space="preserve"> 2020 </w:t>
      </w:r>
      <w:proofErr w:type="spellStart"/>
      <w:r w:rsidRPr="008D48CC">
        <w:rPr>
          <w:rFonts w:asciiTheme="minorHAnsi" w:eastAsia="Times New Roman" w:hAnsiTheme="minorHAnsi" w:cstheme="minorHAnsi"/>
          <w:lang w:eastAsia="pl-PL"/>
        </w:rPr>
        <w:t>Commitment</w:t>
      </w:r>
      <w:proofErr w:type="spellEnd"/>
    </w:p>
    <w:p w:rsidR="009C7559" w:rsidRPr="008D48CC" w:rsidRDefault="009C7559" w:rsidP="00A41957">
      <w:pPr>
        <w:numPr>
          <w:ilvl w:val="0"/>
          <w:numId w:val="37"/>
        </w:numPr>
        <w:tabs>
          <w:tab w:val="clear" w:pos="720"/>
        </w:tabs>
        <w:spacing w:after="60" w:line="264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8D48CC">
        <w:rPr>
          <w:rFonts w:asciiTheme="minorHAnsi" w:eastAsia="Times New Roman" w:hAnsiTheme="minorHAnsi" w:cstheme="minorHAnsi"/>
          <w:lang w:eastAsia="pl-PL"/>
        </w:rPr>
        <w:t xml:space="preserve">Fundacja CSR Res </w:t>
      </w:r>
      <w:proofErr w:type="spellStart"/>
      <w:r w:rsidRPr="008D48CC">
        <w:rPr>
          <w:rFonts w:asciiTheme="minorHAnsi" w:eastAsia="Times New Roman" w:hAnsiTheme="minorHAnsi" w:cstheme="minorHAnsi"/>
          <w:lang w:eastAsia="pl-PL"/>
        </w:rPr>
        <w:t>Severa</w:t>
      </w:r>
      <w:proofErr w:type="spellEnd"/>
      <w:r w:rsidRPr="008D48CC">
        <w:rPr>
          <w:rFonts w:asciiTheme="minorHAnsi" w:eastAsia="Times New Roman" w:hAnsiTheme="minorHAnsi" w:cstheme="minorHAnsi"/>
          <w:lang w:eastAsia="pl-PL"/>
        </w:rPr>
        <w:t>: Festiwal Filmów Odpowiedzialnych „17 Celów”</w:t>
      </w:r>
    </w:p>
    <w:p w:rsidR="009C7559" w:rsidRPr="008D48CC" w:rsidRDefault="009C7559" w:rsidP="00A41957">
      <w:pPr>
        <w:numPr>
          <w:ilvl w:val="0"/>
          <w:numId w:val="37"/>
        </w:numPr>
        <w:tabs>
          <w:tab w:val="clear" w:pos="720"/>
        </w:tabs>
        <w:spacing w:after="60" w:line="264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8D48CC">
        <w:rPr>
          <w:rFonts w:asciiTheme="minorHAnsi" w:eastAsia="Times New Roman" w:hAnsiTheme="minorHAnsi" w:cstheme="minorHAnsi"/>
          <w:lang w:eastAsia="pl-PL"/>
        </w:rPr>
        <w:t>Gerere</w:t>
      </w:r>
      <w:proofErr w:type="spellEnd"/>
      <w:r w:rsidRPr="008D48CC">
        <w:rPr>
          <w:rFonts w:asciiTheme="minorHAnsi" w:eastAsia="Times New Roman" w:hAnsiTheme="minorHAnsi" w:cstheme="minorHAnsi"/>
          <w:lang w:eastAsia="pl-PL"/>
        </w:rPr>
        <w:t xml:space="preserve"> Fun for Good: </w:t>
      </w:r>
      <w:proofErr w:type="spellStart"/>
      <w:r w:rsidRPr="008D48CC">
        <w:rPr>
          <w:rFonts w:asciiTheme="minorHAnsi" w:eastAsia="Times New Roman" w:hAnsiTheme="minorHAnsi" w:cstheme="minorHAnsi"/>
          <w:lang w:eastAsia="pl-PL"/>
        </w:rPr>
        <w:t>Freerice</w:t>
      </w:r>
      <w:proofErr w:type="spellEnd"/>
    </w:p>
    <w:p w:rsidR="00A41957" w:rsidRDefault="00A41957" w:rsidP="00A41957">
      <w:pPr>
        <w:spacing w:after="60" w:line="264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46703F" w:rsidRPr="008D48CC" w:rsidRDefault="0046703F" w:rsidP="00A41957">
      <w:pPr>
        <w:spacing w:after="60" w:line="264" w:lineRule="auto"/>
        <w:rPr>
          <w:rFonts w:asciiTheme="minorHAnsi" w:eastAsia="Times New Roman" w:hAnsiTheme="minorHAnsi" w:cstheme="minorHAnsi"/>
          <w:lang w:eastAsia="pl-PL"/>
        </w:rPr>
      </w:pPr>
      <w:r w:rsidRPr="008D48CC">
        <w:rPr>
          <w:rFonts w:asciiTheme="minorHAnsi" w:eastAsia="Times New Roman" w:hAnsiTheme="minorHAnsi" w:cstheme="minorHAnsi"/>
          <w:b/>
          <w:lang w:eastAsia="pl-PL"/>
        </w:rPr>
        <w:t>Stoliki eksperckie - nowe wyzwania, nowe rozwiązania</w:t>
      </w:r>
    </w:p>
    <w:p w:rsidR="009C7559" w:rsidRPr="008D48CC" w:rsidRDefault="009C7559" w:rsidP="00A41957">
      <w:pPr>
        <w:spacing w:after="60" w:line="264" w:lineRule="auto"/>
        <w:rPr>
          <w:rFonts w:asciiTheme="minorHAnsi" w:eastAsia="Times New Roman" w:hAnsiTheme="minorHAnsi" w:cstheme="minorHAnsi"/>
          <w:lang w:eastAsia="pl-PL"/>
        </w:rPr>
      </w:pPr>
      <w:r w:rsidRPr="008D48CC">
        <w:rPr>
          <w:rFonts w:asciiTheme="minorHAnsi" w:eastAsia="Times New Roman" w:hAnsiTheme="minorHAnsi" w:cstheme="minorHAnsi"/>
          <w:lang w:eastAsia="pl-PL"/>
        </w:rPr>
        <w:t>Prezentacje dobrych praktyk firm, opartych na innowacyjnych modelach działania, dla wybranych Celów Zrównoważonego Rozwoju</w:t>
      </w:r>
    </w:p>
    <w:p w:rsidR="009C7559" w:rsidRPr="008D48CC" w:rsidRDefault="009C7559" w:rsidP="00A41957">
      <w:pPr>
        <w:numPr>
          <w:ilvl w:val="0"/>
          <w:numId w:val="37"/>
        </w:numPr>
        <w:tabs>
          <w:tab w:val="clear" w:pos="720"/>
        </w:tabs>
        <w:spacing w:after="60" w:line="264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8D48CC">
        <w:rPr>
          <w:rFonts w:asciiTheme="minorHAnsi" w:eastAsia="Times New Roman" w:hAnsiTheme="minorHAnsi" w:cstheme="minorHAnsi"/>
          <w:lang w:eastAsia="pl-PL"/>
        </w:rPr>
        <w:t xml:space="preserve">Bank Zachodni WBK: </w:t>
      </w:r>
      <w:proofErr w:type="spellStart"/>
      <w:r w:rsidRPr="008D48CC">
        <w:rPr>
          <w:rFonts w:asciiTheme="minorHAnsi" w:eastAsia="Times New Roman" w:hAnsiTheme="minorHAnsi" w:cstheme="minorHAnsi"/>
          <w:lang w:eastAsia="pl-PL"/>
        </w:rPr>
        <w:t>Finansiaki</w:t>
      </w:r>
      <w:proofErr w:type="spellEnd"/>
      <w:r w:rsidRPr="008D48CC">
        <w:rPr>
          <w:rFonts w:asciiTheme="minorHAnsi" w:eastAsia="Times New Roman" w:hAnsiTheme="minorHAnsi" w:cstheme="minorHAnsi"/>
          <w:lang w:eastAsia="pl-PL"/>
        </w:rPr>
        <w:t xml:space="preserve"> czyli nowoczesna edukacja finansowa</w:t>
      </w:r>
    </w:p>
    <w:p w:rsidR="009C7559" w:rsidRPr="008D48CC" w:rsidRDefault="009C7559" w:rsidP="00A41957">
      <w:pPr>
        <w:numPr>
          <w:ilvl w:val="0"/>
          <w:numId w:val="37"/>
        </w:numPr>
        <w:tabs>
          <w:tab w:val="clear" w:pos="720"/>
        </w:tabs>
        <w:spacing w:after="60" w:line="264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8D48CC">
        <w:rPr>
          <w:rFonts w:asciiTheme="minorHAnsi" w:eastAsia="Times New Roman" w:hAnsiTheme="minorHAnsi" w:cstheme="minorHAnsi"/>
          <w:lang w:eastAsia="pl-PL"/>
        </w:rPr>
        <w:t>Danone</w:t>
      </w:r>
      <w:proofErr w:type="spellEnd"/>
      <w:r w:rsidRPr="008D48CC">
        <w:rPr>
          <w:rFonts w:asciiTheme="minorHAnsi" w:eastAsia="Times New Roman" w:hAnsiTheme="minorHAnsi" w:cstheme="minorHAnsi"/>
          <w:lang w:eastAsia="pl-PL"/>
        </w:rPr>
        <w:t xml:space="preserve">: </w:t>
      </w:r>
      <w:proofErr w:type="spellStart"/>
      <w:r w:rsidRPr="008D48CC">
        <w:rPr>
          <w:rFonts w:asciiTheme="minorHAnsi" w:eastAsia="Times New Roman" w:hAnsiTheme="minorHAnsi" w:cstheme="minorHAnsi"/>
          <w:lang w:eastAsia="pl-PL"/>
        </w:rPr>
        <w:t>Lemon</w:t>
      </w:r>
      <w:proofErr w:type="spellEnd"/>
      <w:r w:rsidRPr="008D48CC">
        <w:rPr>
          <w:rFonts w:asciiTheme="minorHAnsi" w:eastAsia="Times New Roman" w:hAnsiTheme="minorHAnsi" w:cstheme="minorHAnsi"/>
          <w:lang w:eastAsia="pl-PL"/>
        </w:rPr>
        <w:t xml:space="preserve"> Aid</w:t>
      </w:r>
    </w:p>
    <w:p w:rsidR="009C7559" w:rsidRPr="008D48CC" w:rsidRDefault="009C7559" w:rsidP="00A41957">
      <w:pPr>
        <w:numPr>
          <w:ilvl w:val="0"/>
          <w:numId w:val="37"/>
        </w:numPr>
        <w:tabs>
          <w:tab w:val="clear" w:pos="720"/>
        </w:tabs>
        <w:spacing w:after="60" w:line="264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8D48CC">
        <w:rPr>
          <w:rFonts w:asciiTheme="minorHAnsi" w:eastAsia="Times New Roman" w:hAnsiTheme="minorHAnsi" w:cstheme="minorHAnsi"/>
          <w:lang w:eastAsia="pl-PL"/>
        </w:rPr>
        <w:t>Rekopol</w:t>
      </w:r>
      <w:proofErr w:type="spellEnd"/>
      <w:r w:rsidRPr="008D48CC">
        <w:rPr>
          <w:rFonts w:asciiTheme="minorHAnsi" w:eastAsia="Times New Roman" w:hAnsiTheme="minorHAnsi" w:cstheme="minorHAnsi"/>
          <w:lang w:eastAsia="pl-PL"/>
        </w:rPr>
        <w:t>: Rozszerzona odpowiedzialność producenta</w:t>
      </w:r>
    </w:p>
    <w:p w:rsidR="009C7559" w:rsidRPr="008D48CC" w:rsidRDefault="009C7559" w:rsidP="00A41957">
      <w:pPr>
        <w:numPr>
          <w:ilvl w:val="0"/>
          <w:numId w:val="37"/>
        </w:numPr>
        <w:tabs>
          <w:tab w:val="clear" w:pos="720"/>
        </w:tabs>
        <w:spacing w:after="60" w:line="264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8D48CC">
        <w:rPr>
          <w:rFonts w:asciiTheme="minorHAnsi" w:eastAsia="Times New Roman" w:hAnsiTheme="minorHAnsi" w:cstheme="minorHAnsi"/>
          <w:lang w:eastAsia="pl-PL"/>
        </w:rPr>
        <w:t>ZT Kruszwica: I Forum Biznes na rzecz Bioróżnorodności</w:t>
      </w:r>
    </w:p>
    <w:p w:rsidR="009C7559" w:rsidRPr="008D48CC" w:rsidRDefault="009C7559" w:rsidP="00A41957">
      <w:pPr>
        <w:numPr>
          <w:ilvl w:val="0"/>
          <w:numId w:val="37"/>
        </w:numPr>
        <w:tabs>
          <w:tab w:val="clear" w:pos="720"/>
        </w:tabs>
        <w:spacing w:after="60" w:line="264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8D48CC">
        <w:rPr>
          <w:rFonts w:asciiTheme="minorHAnsi" w:eastAsia="Times New Roman" w:hAnsiTheme="minorHAnsi" w:cstheme="minorHAnsi"/>
          <w:lang w:eastAsia="pl-PL"/>
        </w:rPr>
        <w:lastRenderedPageBreak/>
        <w:t>Global Compact Network Poland: Program Zrównoważone Miasta</w:t>
      </w:r>
    </w:p>
    <w:p w:rsidR="009C7559" w:rsidRPr="008D48CC" w:rsidRDefault="009C7559" w:rsidP="00A41957">
      <w:pPr>
        <w:numPr>
          <w:ilvl w:val="0"/>
          <w:numId w:val="37"/>
        </w:numPr>
        <w:tabs>
          <w:tab w:val="clear" w:pos="720"/>
        </w:tabs>
        <w:spacing w:after="60" w:line="264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8D48CC">
        <w:rPr>
          <w:rFonts w:asciiTheme="minorHAnsi" w:eastAsia="Times New Roman" w:hAnsiTheme="minorHAnsi" w:cstheme="minorHAnsi"/>
          <w:lang w:eastAsia="pl-PL"/>
        </w:rPr>
        <w:t>CSR Consulting: Praktyka międzynarodowa: Kobiety w biznesie – różnorodność w łańcuchu dostaw</w:t>
      </w:r>
    </w:p>
    <w:p w:rsidR="009C7559" w:rsidRPr="008D48CC" w:rsidRDefault="009C7559" w:rsidP="00A41957">
      <w:pPr>
        <w:numPr>
          <w:ilvl w:val="0"/>
          <w:numId w:val="37"/>
        </w:numPr>
        <w:tabs>
          <w:tab w:val="clear" w:pos="720"/>
        </w:tabs>
        <w:spacing w:after="60" w:line="264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8D48CC">
        <w:rPr>
          <w:rFonts w:asciiTheme="minorHAnsi" w:eastAsia="Times New Roman" w:hAnsiTheme="minorHAnsi" w:cstheme="minorHAnsi"/>
          <w:lang w:eastAsia="pl-PL"/>
        </w:rPr>
        <w:t xml:space="preserve">Arcelor </w:t>
      </w:r>
      <w:proofErr w:type="spellStart"/>
      <w:r w:rsidRPr="008D48CC">
        <w:rPr>
          <w:rFonts w:asciiTheme="minorHAnsi" w:eastAsia="Times New Roman" w:hAnsiTheme="minorHAnsi" w:cstheme="minorHAnsi"/>
          <w:lang w:eastAsia="pl-PL"/>
        </w:rPr>
        <w:t>Mittal</w:t>
      </w:r>
      <w:proofErr w:type="spellEnd"/>
      <w:r w:rsidRPr="008D48CC">
        <w:rPr>
          <w:rFonts w:asciiTheme="minorHAnsi" w:eastAsia="Times New Roman" w:hAnsiTheme="minorHAnsi" w:cstheme="minorHAnsi"/>
          <w:lang w:eastAsia="pl-PL"/>
        </w:rPr>
        <w:t xml:space="preserve"> Poland: </w:t>
      </w:r>
      <w:proofErr w:type="spellStart"/>
      <w:r w:rsidRPr="008D48CC">
        <w:rPr>
          <w:rFonts w:asciiTheme="minorHAnsi" w:eastAsia="Times New Roman" w:hAnsiTheme="minorHAnsi" w:cstheme="minorHAnsi"/>
          <w:lang w:eastAsia="pl-PL"/>
        </w:rPr>
        <w:t>MaSzTALent</w:t>
      </w:r>
      <w:proofErr w:type="spellEnd"/>
      <w:r w:rsidRPr="008D48CC">
        <w:rPr>
          <w:rFonts w:asciiTheme="minorHAnsi" w:eastAsia="Times New Roman" w:hAnsiTheme="minorHAnsi" w:cstheme="minorHAnsi"/>
          <w:lang w:eastAsia="pl-PL"/>
        </w:rPr>
        <w:t>! Akademia Talentów – nasz patent na międzypokoleniową współpracę</w:t>
      </w:r>
    </w:p>
    <w:p w:rsidR="0017307A" w:rsidRPr="008D48CC" w:rsidRDefault="009C7559" w:rsidP="00A41957">
      <w:pPr>
        <w:numPr>
          <w:ilvl w:val="0"/>
          <w:numId w:val="37"/>
        </w:numPr>
        <w:tabs>
          <w:tab w:val="clear" w:pos="720"/>
        </w:tabs>
        <w:spacing w:after="60" w:line="264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proofErr w:type="spellStart"/>
      <w:r w:rsidRPr="008D48CC">
        <w:rPr>
          <w:rFonts w:asciiTheme="minorHAnsi" w:eastAsia="Times New Roman" w:hAnsiTheme="minorHAnsi" w:cstheme="minorHAnsi"/>
          <w:lang w:eastAsia="pl-PL"/>
        </w:rPr>
        <w:t>Social</w:t>
      </w:r>
      <w:proofErr w:type="spellEnd"/>
      <w:r w:rsidRPr="008D48CC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8D48CC">
        <w:rPr>
          <w:rFonts w:asciiTheme="minorHAnsi" w:eastAsia="Times New Roman" w:hAnsiTheme="minorHAnsi" w:cstheme="minorHAnsi"/>
          <w:lang w:eastAsia="pl-PL"/>
        </w:rPr>
        <w:t>Wolves</w:t>
      </w:r>
      <w:proofErr w:type="spellEnd"/>
      <w:r w:rsidRPr="008D48CC">
        <w:rPr>
          <w:rFonts w:asciiTheme="minorHAnsi" w:eastAsia="Times New Roman" w:hAnsiTheme="minorHAnsi" w:cstheme="minorHAnsi"/>
          <w:lang w:eastAsia="pl-PL"/>
        </w:rPr>
        <w:t>: Zwolnieni z teorii</w:t>
      </w:r>
    </w:p>
    <w:p w:rsidR="00A41957" w:rsidRDefault="00A41957" w:rsidP="00A41957">
      <w:pPr>
        <w:spacing w:after="60" w:line="264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46703F" w:rsidRPr="008D48CC" w:rsidRDefault="0046703F" w:rsidP="00A41957">
      <w:pPr>
        <w:spacing w:after="60" w:line="264" w:lineRule="auto"/>
        <w:rPr>
          <w:rFonts w:asciiTheme="minorHAnsi" w:eastAsia="Times New Roman" w:hAnsiTheme="minorHAnsi" w:cstheme="minorHAnsi"/>
          <w:b/>
          <w:lang w:eastAsia="pl-PL"/>
        </w:rPr>
      </w:pPr>
      <w:r w:rsidRPr="008D48CC">
        <w:rPr>
          <w:rFonts w:asciiTheme="minorHAnsi" w:eastAsia="Times New Roman" w:hAnsiTheme="minorHAnsi" w:cstheme="minorHAnsi"/>
          <w:b/>
          <w:lang w:eastAsia="pl-PL"/>
        </w:rPr>
        <w:t>Warsztaty - 17 Celów w działaniach firm: praktyczne narzędzia</w:t>
      </w:r>
    </w:p>
    <w:p w:rsidR="009C7559" w:rsidRPr="008D48CC" w:rsidRDefault="009C7559" w:rsidP="00A41957">
      <w:pPr>
        <w:numPr>
          <w:ilvl w:val="0"/>
          <w:numId w:val="37"/>
        </w:numPr>
        <w:tabs>
          <w:tab w:val="clear" w:pos="720"/>
        </w:tabs>
        <w:spacing w:after="60" w:line="264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8D48CC">
        <w:rPr>
          <w:rFonts w:asciiTheme="minorHAnsi" w:eastAsia="Times New Roman" w:hAnsiTheme="minorHAnsi" w:cstheme="minorHAnsi"/>
          <w:lang w:eastAsia="pl-PL"/>
        </w:rPr>
        <w:t>Uwzględnianie Agendy 2030 w strategii firmy, CSR Consulting</w:t>
      </w:r>
    </w:p>
    <w:p w:rsidR="009C7559" w:rsidRPr="008D48CC" w:rsidRDefault="009C7559" w:rsidP="00A41957">
      <w:pPr>
        <w:numPr>
          <w:ilvl w:val="0"/>
          <w:numId w:val="37"/>
        </w:numPr>
        <w:tabs>
          <w:tab w:val="clear" w:pos="720"/>
        </w:tabs>
        <w:spacing w:after="60" w:line="264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8D48CC">
        <w:rPr>
          <w:rFonts w:asciiTheme="minorHAnsi" w:eastAsia="Times New Roman" w:hAnsiTheme="minorHAnsi" w:cstheme="minorHAnsi"/>
          <w:lang w:eastAsia="pl-PL"/>
        </w:rPr>
        <w:t>Standardy jako narzędzia wspierające realizację Celów Zrównoważonego Rozwoju, WWF Polska</w:t>
      </w:r>
    </w:p>
    <w:p w:rsidR="0017307A" w:rsidRPr="008D48CC" w:rsidRDefault="009C7559" w:rsidP="00A41957">
      <w:pPr>
        <w:numPr>
          <w:ilvl w:val="0"/>
          <w:numId w:val="37"/>
        </w:numPr>
        <w:tabs>
          <w:tab w:val="clear" w:pos="720"/>
        </w:tabs>
        <w:spacing w:after="60" w:line="264" w:lineRule="auto"/>
        <w:ind w:left="284" w:hanging="284"/>
        <w:rPr>
          <w:rFonts w:asciiTheme="minorHAnsi" w:eastAsia="Times New Roman" w:hAnsiTheme="minorHAnsi" w:cstheme="minorHAnsi"/>
          <w:lang w:eastAsia="pl-PL"/>
        </w:rPr>
      </w:pPr>
      <w:r w:rsidRPr="008D48CC">
        <w:rPr>
          <w:rFonts w:asciiTheme="minorHAnsi" w:eastAsia="Times New Roman" w:hAnsiTheme="minorHAnsi" w:cstheme="minorHAnsi"/>
          <w:lang w:eastAsia="pl-PL"/>
        </w:rPr>
        <w:t>Mierzenie wpływu jako istotny czynnik planowania działań biznesu, Centrum Wyzwań Społecznych UW</w:t>
      </w:r>
    </w:p>
    <w:p w:rsidR="0046703F" w:rsidRDefault="0046703F" w:rsidP="008D48CC">
      <w:pPr>
        <w:spacing w:after="60" w:line="264" w:lineRule="auto"/>
        <w:rPr>
          <w:rFonts w:asciiTheme="minorHAnsi" w:eastAsia="Times New Roman" w:hAnsiTheme="minorHAnsi" w:cstheme="minorHAnsi"/>
          <w:b/>
          <w:lang w:eastAsia="pl-PL"/>
        </w:rPr>
      </w:pPr>
    </w:p>
    <w:p w:rsidR="00EF138B" w:rsidRPr="008D48CC" w:rsidRDefault="00EF138B" w:rsidP="008D48CC">
      <w:pPr>
        <w:spacing w:after="60" w:line="264" w:lineRule="auto"/>
        <w:rPr>
          <w:rFonts w:asciiTheme="minorHAnsi" w:eastAsia="Times New Roman" w:hAnsiTheme="minorHAnsi" w:cstheme="minorHAnsi"/>
          <w:b/>
          <w:lang w:eastAsia="pl-PL"/>
        </w:rPr>
      </w:pPr>
    </w:p>
    <w:sectPr w:rsidR="00EF138B" w:rsidRPr="008D48CC" w:rsidSect="0046703F">
      <w:headerReference w:type="default" r:id="rId16"/>
      <w:footerReference w:type="default" r:id="rId17"/>
      <w:pgSz w:w="11906" w:h="16838"/>
      <w:pgMar w:top="1560" w:right="1080" w:bottom="709" w:left="993" w:header="709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C3E" w:rsidRDefault="00060C3E" w:rsidP="00F41E18">
      <w:r>
        <w:separator/>
      </w:r>
    </w:p>
  </w:endnote>
  <w:endnote w:type="continuationSeparator" w:id="0">
    <w:p w:rsidR="00060C3E" w:rsidRDefault="00060C3E" w:rsidP="00F4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A8E" w:rsidRDefault="00137DCC" w:rsidP="008D48CC">
    <w:pPr>
      <w:pStyle w:val="Stopka"/>
      <w:ind w:left="-567" w:right="52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45.25pt;height:90pt">
          <v:imagedata r:id="rId1" o:title="Logotypy partnerów Kampanii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C3E" w:rsidRDefault="00060C3E" w:rsidP="00F41E18">
      <w:r>
        <w:separator/>
      </w:r>
    </w:p>
  </w:footnote>
  <w:footnote w:type="continuationSeparator" w:id="0">
    <w:p w:rsidR="00060C3E" w:rsidRDefault="00060C3E" w:rsidP="00F41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ED3" w:rsidRPr="00FB31CA" w:rsidRDefault="00A67219" w:rsidP="004A2252">
    <w:pPr>
      <w:jc w:val="right"/>
      <w:rPr>
        <w:sz w:val="40"/>
      </w:rPr>
    </w:pPr>
    <w:r>
      <w:rPr>
        <w:noProof/>
        <w:sz w:val="40"/>
        <w:lang w:eastAsia="pl-PL"/>
      </w:rPr>
      <w:drawing>
        <wp:anchor distT="0" distB="0" distL="114300" distR="114300" simplePos="0" relativeHeight="251672576" behindDoc="1" locked="0" layoutInCell="1" allowOverlap="1" wp14:anchorId="0E936F50" wp14:editId="49220CD4">
          <wp:simplePos x="0" y="0"/>
          <wp:positionH relativeFrom="margin">
            <wp:align>right</wp:align>
          </wp:positionH>
          <wp:positionV relativeFrom="paragraph">
            <wp:posOffset>-164465</wp:posOffset>
          </wp:positionV>
          <wp:extent cx="2638425" cy="457200"/>
          <wp:effectExtent l="0" t="0" r="9525" b="0"/>
          <wp:wrapSquare wrapText="bothSides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2" t="-1" r="3358" b="-1"/>
                  <a:stretch/>
                </pic:blipFill>
                <pic:spPr bwMode="auto">
                  <a:xfrm>
                    <a:off x="0" y="0"/>
                    <a:ext cx="26384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27BC8653" wp14:editId="0679ED5B">
          <wp:simplePos x="0" y="0"/>
          <wp:positionH relativeFrom="margin">
            <wp:align>left</wp:align>
          </wp:positionH>
          <wp:positionV relativeFrom="paragraph">
            <wp:posOffset>-177453</wp:posOffset>
          </wp:positionV>
          <wp:extent cx="1503680" cy="457200"/>
          <wp:effectExtent l="0" t="0" r="127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0px - k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68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3E8891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3B28F4"/>
    <w:multiLevelType w:val="hybridMultilevel"/>
    <w:tmpl w:val="54942E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66947"/>
    <w:multiLevelType w:val="hybridMultilevel"/>
    <w:tmpl w:val="671ADDE2"/>
    <w:lvl w:ilvl="0" w:tplc="4566B45A">
      <w:start w:val="1"/>
      <w:numFmt w:val="decimal"/>
      <w:lvlText w:val="%1 "/>
      <w:lvlJc w:val="left"/>
      <w:pPr>
        <w:ind w:left="360" w:hanging="360"/>
      </w:pPr>
      <w:rPr>
        <w:rFonts w:ascii="Calibri" w:hAnsi="Calibri" w:hint="default"/>
        <w:b/>
        <w:i w:val="0"/>
        <w:caps w:val="0"/>
        <w:color w:val="292929"/>
        <w:sz w:val="32"/>
        <w:u w:color="F3942B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9D9423A"/>
    <w:multiLevelType w:val="hybridMultilevel"/>
    <w:tmpl w:val="9D7AE2AC"/>
    <w:lvl w:ilvl="0" w:tplc="7C146DD0">
      <w:start w:val="1"/>
      <w:numFmt w:val="decimal"/>
      <w:lvlText w:val="%1 "/>
      <w:lvlJc w:val="left"/>
      <w:pPr>
        <w:ind w:left="720" w:hanging="360"/>
      </w:pPr>
      <w:rPr>
        <w:rFonts w:ascii="Calibri" w:hAnsi="Calibri" w:hint="default"/>
        <w:b/>
        <w:i w:val="0"/>
        <w:sz w:val="32"/>
        <w:u w:color="F3942B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405B2"/>
    <w:multiLevelType w:val="multilevel"/>
    <w:tmpl w:val="4404B0D8"/>
    <w:lvl w:ilvl="0">
      <w:start w:val="1"/>
      <w:numFmt w:val="decimal"/>
      <w:lvlText w:val="%1 "/>
      <w:lvlJc w:val="left"/>
      <w:pPr>
        <w:ind w:left="1134" w:hanging="1134"/>
      </w:pPr>
      <w:rPr>
        <w:rFonts w:ascii="Calibri" w:hAnsi="Calibri" w:hint="default"/>
        <w:b/>
        <w:i w:val="0"/>
        <w:color w:val="F3942B"/>
        <w:sz w:val="40"/>
        <w:u w:color="F3942B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ascii="Calibri" w:hAnsi="Calibri" w:hint="default"/>
        <w:b/>
        <w:i w:val="0"/>
        <w:color w:val="292929"/>
        <w:sz w:val="26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ascii="Calibri" w:hAnsi="Calibri" w:hint="default"/>
        <w:b/>
        <w:i w:val="0"/>
        <w:color w:val="292929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A8A373C"/>
    <w:multiLevelType w:val="multilevel"/>
    <w:tmpl w:val="86501F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CB4452"/>
    <w:multiLevelType w:val="hybridMultilevel"/>
    <w:tmpl w:val="9320B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60D92"/>
    <w:multiLevelType w:val="multilevel"/>
    <w:tmpl w:val="AA7E3C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u w:color="E36C0A" w:themeColor="accent6" w:themeShade="BF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053FFF"/>
    <w:multiLevelType w:val="multilevel"/>
    <w:tmpl w:val="D0A2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7A06DC"/>
    <w:multiLevelType w:val="hybridMultilevel"/>
    <w:tmpl w:val="988A5A3E"/>
    <w:lvl w:ilvl="0" w:tplc="E80240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E36C0A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B4558"/>
    <w:multiLevelType w:val="hybridMultilevel"/>
    <w:tmpl w:val="B29A6D18"/>
    <w:lvl w:ilvl="0" w:tplc="AD9CED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60DDD"/>
    <w:multiLevelType w:val="multilevel"/>
    <w:tmpl w:val="2518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E1115B"/>
    <w:multiLevelType w:val="hybridMultilevel"/>
    <w:tmpl w:val="EA74F6E2"/>
    <w:lvl w:ilvl="0" w:tplc="DE805B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3942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76775"/>
    <w:multiLevelType w:val="hybridMultilevel"/>
    <w:tmpl w:val="7FAA297A"/>
    <w:lvl w:ilvl="0" w:tplc="506819DE">
      <w:start w:val="1"/>
      <w:numFmt w:val="bullet"/>
      <w:lvlText w:val="–"/>
      <w:lvlJc w:val="left"/>
      <w:pPr>
        <w:ind w:left="360" w:hanging="360"/>
      </w:pPr>
      <w:rPr>
        <w:rFonts w:ascii="Calibri Light" w:hAnsi="Calibri Light" w:hint="default"/>
        <w:color w:val="F3942B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756A66"/>
    <w:multiLevelType w:val="hybridMultilevel"/>
    <w:tmpl w:val="5186F5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A63E2D"/>
    <w:multiLevelType w:val="hybridMultilevel"/>
    <w:tmpl w:val="FB9ACC00"/>
    <w:lvl w:ilvl="0" w:tplc="DE805B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3942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E0A92"/>
    <w:multiLevelType w:val="hybridMultilevel"/>
    <w:tmpl w:val="62FA68D0"/>
    <w:lvl w:ilvl="0" w:tplc="0415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7" w15:restartNumberingAfterBreak="0">
    <w:nsid w:val="58671FC0"/>
    <w:multiLevelType w:val="hybridMultilevel"/>
    <w:tmpl w:val="A6E4202A"/>
    <w:lvl w:ilvl="0" w:tplc="58C86CF2">
      <w:start w:val="1"/>
      <w:numFmt w:val="decimal"/>
      <w:lvlText w:val="%1 "/>
      <w:lvlJc w:val="left"/>
      <w:pPr>
        <w:ind w:left="360" w:hanging="360"/>
      </w:pPr>
      <w:rPr>
        <w:rFonts w:ascii="Calibri" w:hAnsi="Calibri" w:hint="default"/>
        <w:b/>
        <w:i w:val="0"/>
        <w:sz w:val="32"/>
        <w:u w:color="F3942B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210511"/>
    <w:multiLevelType w:val="hybridMultilevel"/>
    <w:tmpl w:val="0D4469CE"/>
    <w:lvl w:ilvl="0" w:tplc="B038BFE2">
      <w:start w:val="1"/>
      <w:numFmt w:val="decimal"/>
      <w:lvlText w:val="%1 "/>
      <w:lvlJc w:val="left"/>
      <w:pPr>
        <w:ind w:left="360" w:hanging="360"/>
      </w:pPr>
      <w:rPr>
        <w:rFonts w:ascii="Calibri" w:hAnsi="Calibri" w:hint="default"/>
        <w:b/>
        <w:i w:val="0"/>
        <w:sz w:val="32"/>
        <w:u w:color="F3942B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5C11CF"/>
    <w:multiLevelType w:val="multilevel"/>
    <w:tmpl w:val="DB48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805059"/>
    <w:multiLevelType w:val="multilevel"/>
    <w:tmpl w:val="4BCC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BA7FB3"/>
    <w:multiLevelType w:val="hybridMultilevel"/>
    <w:tmpl w:val="8536047C"/>
    <w:lvl w:ilvl="0" w:tplc="DE805B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3942B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7C7E2F"/>
    <w:multiLevelType w:val="multilevel"/>
    <w:tmpl w:val="5E8E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76482A"/>
    <w:multiLevelType w:val="multilevel"/>
    <w:tmpl w:val="24842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16357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B84290"/>
    <w:multiLevelType w:val="hybridMultilevel"/>
    <w:tmpl w:val="8E8AE6C4"/>
    <w:lvl w:ilvl="0" w:tplc="E80240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E36C0A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617CF"/>
    <w:multiLevelType w:val="multilevel"/>
    <w:tmpl w:val="0644CF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u w:color="E36C0A" w:themeColor="accent6" w:themeShade="BF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3B6F34"/>
    <w:multiLevelType w:val="multilevel"/>
    <w:tmpl w:val="658AF422"/>
    <w:lvl w:ilvl="0">
      <w:start w:val="1"/>
      <w:numFmt w:val="decimal"/>
      <w:pStyle w:val="Nagwek1"/>
      <w:lvlText w:val="%1 "/>
      <w:lvlJc w:val="left"/>
      <w:pPr>
        <w:ind w:left="1134" w:hanging="1134"/>
      </w:pPr>
      <w:rPr>
        <w:rFonts w:ascii="Calibri" w:hAnsi="Calibri" w:hint="default"/>
        <w:b/>
        <w:i w:val="0"/>
        <w:color w:val="F3942B"/>
        <w:sz w:val="40"/>
        <w:u w:color="F3942B"/>
      </w:rPr>
    </w:lvl>
    <w:lvl w:ilvl="1">
      <w:start w:val="1"/>
      <w:numFmt w:val="decimal"/>
      <w:pStyle w:val="Nagwek2"/>
      <w:lvlText w:val="%1.%2."/>
      <w:lvlJc w:val="left"/>
      <w:pPr>
        <w:ind w:left="1134" w:hanging="1134"/>
      </w:pPr>
      <w:rPr>
        <w:rFonts w:ascii="Calibri" w:hAnsi="Calibri" w:hint="default"/>
        <w:b/>
        <w:i w:val="0"/>
        <w:color w:val="292929"/>
        <w:sz w:val="26"/>
      </w:rPr>
    </w:lvl>
    <w:lvl w:ilvl="2">
      <w:start w:val="1"/>
      <w:numFmt w:val="decimal"/>
      <w:pStyle w:val="Nagwek3"/>
      <w:lvlText w:val="%1.%2.%3."/>
      <w:lvlJc w:val="left"/>
      <w:pPr>
        <w:ind w:left="1134" w:hanging="1134"/>
      </w:pPr>
      <w:rPr>
        <w:rFonts w:ascii="Calibri" w:hAnsi="Calibri" w:hint="default"/>
        <w:b/>
        <w:i w:val="0"/>
        <w:color w:val="292929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FCD5E28"/>
    <w:multiLevelType w:val="hybridMultilevel"/>
    <w:tmpl w:val="FCDC096C"/>
    <w:lvl w:ilvl="0" w:tplc="AD9CEDF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/>
        <w:i w:val="0"/>
        <w:caps w:val="0"/>
        <w:color w:val="292929"/>
        <w:sz w:val="32"/>
        <w:u w:color="F3942B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711D237E"/>
    <w:multiLevelType w:val="multilevel"/>
    <w:tmpl w:val="B47C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B60E89"/>
    <w:multiLevelType w:val="hybridMultilevel"/>
    <w:tmpl w:val="7244275C"/>
    <w:lvl w:ilvl="0" w:tplc="1452F4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C520F"/>
    <w:multiLevelType w:val="hybridMultilevel"/>
    <w:tmpl w:val="B642B580"/>
    <w:lvl w:ilvl="0" w:tplc="65922028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3C3573"/>
    <w:multiLevelType w:val="hybridMultilevel"/>
    <w:tmpl w:val="7F2C5230"/>
    <w:lvl w:ilvl="0" w:tplc="DE805B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3942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B906B1"/>
    <w:multiLevelType w:val="hybridMultilevel"/>
    <w:tmpl w:val="B1C67592"/>
    <w:lvl w:ilvl="0" w:tplc="DE805B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3942B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6399C"/>
    <w:multiLevelType w:val="hybridMultilevel"/>
    <w:tmpl w:val="B642B580"/>
    <w:lvl w:ilvl="0" w:tplc="65922028">
      <w:start w:val="5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5959EF"/>
    <w:multiLevelType w:val="hybridMultilevel"/>
    <w:tmpl w:val="E1D2DC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18"/>
  </w:num>
  <w:num w:numId="4">
    <w:abstractNumId w:val="10"/>
  </w:num>
  <w:num w:numId="5">
    <w:abstractNumId w:val="3"/>
  </w:num>
  <w:num w:numId="6">
    <w:abstractNumId w:val="2"/>
  </w:num>
  <w:num w:numId="7">
    <w:abstractNumId w:val="23"/>
  </w:num>
  <w:num w:numId="8">
    <w:abstractNumId w:val="27"/>
  </w:num>
  <w:num w:numId="9">
    <w:abstractNumId w:val="28"/>
  </w:num>
  <w:num w:numId="10">
    <w:abstractNumId w:val="24"/>
  </w:num>
  <w:num w:numId="11">
    <w:abstractNumId w:val="27"/>
  </w:num>
  <w:num w:numId="12">
    <w:abstractNumId w:val="0"/>
  </w:num>
  <w:num w:numId="13">
    <w:abstractNumId w:val="16"/>
  </w:num>
  <w:num w:numId="14">
    <w:abstractNumId w:val="1"/>
  </w:num>
  <w:num w:numId="15">
    <w:abstractNumId w:val="35"/>
  </w:num>
  <w:num w:numId="16">
    <w:abstractNumId w:val="34"/>
  </w:num>
  <w:num w:numId="17">
    <w:abstractNumId w:val="31"/>
  </w:num>
  <w:num w:numId="18">
    <w:abstractNumId w:val="4"/>
  </w:num>
  <w:num w:numId="19">
    <w:abstractNumId w:val="27"/>
  </w:num>
  <w:num w:numId="20">
    <w:abstractNumId w:val="15"/>
  </w:num>
  <w:num w:numId="21">
    <w:abstractNumId w:val="32"/>
  </w:num>
  <w:num w:numId="22">
    <w:abstractNumId w:val="12"/>
  </w:num>
  <w:num w:numId="23">
    <w:abstractNumId w:val="33"/>
  </w:num>
  <w:num w:numId="24">
    <w:abstractNumId w:val="14"/>
  </w:num>
  <w:num w:numId="25">
    <w:abstractNumId w:val="27"/>
    <w:lvlOverride w:ilvl="0">
      <w:lvl w:ilvl="0">
        <w:start w:val="1"/>
        <w:numFmt w:val="decimal"/>
        <w:pStyle w:val="Nagwek1"/>
        <w:lvlText w:val="%1 "/>
        <w:lvlJc w:val="left"/>
        <w:pPr>
          <w:ind w:left="1134" w:hanging="1134"/>
        </w:pPr>
        <w:rPr>
          <w:rFonts w:ascii="Calibri" w:hAnsi="Calibri" w:hint="default"/>
          <w:b/>
          <w:i w:val="0"/>
          <w:color w:val="F3942B"/>
          <w:sz w:val="40"/>
          <w:u w:color="F3942B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1134" w:hanging="1134"/>
        </w:pPr>
        <w:rPr>
          <w:rFonts w:ascii="Calibri" w:hAnsi="Calibri" w:hint="default"/>
          <w:b/>
          <w:i w:val="0"/>
          <w:color w:val="292929"/>
          <w:sz w:val="26"/>
        </w:rPr>
      </w:lvl>
    </w:lvlOverride>
    <w:lvlOverride w:ilvl="2">
      <w:lvl w:ilvl="2">
        <w:start w:val="1"/>
        <w:numFmt w:val="decimal"/>
        <w:pStyle w:val="Nagwek3"/>
        <w:lvlText w:val="%1.%2.%3."/>
        <w:lvlJc w:val="left"/>
        <w:pPr>
          <w:ind w:left="1134" w:hanging="1134"/>
        </w:pPr>
        <w:rPr>
          <w:rFonts w:ascii="Calibri Light" w:hAnsi="Calibri Light" w:hint="default"/>
          <w:b w:val="0"/>
          <w:i w:val="0"/>
          <w:color w:val="4D4D4D"/>
          <w:sz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27"/>
    <w:lvlOverride w:ilvl="0">
      <w:lvl w:ilvl="0">
        <w:start w:val="1"/>
        <w:numFmt w:val="decimal"/>
        <w:pStyle w:val="Nagwek1"/>
        <w:lvlText w:val="%1 "/>
        <w:lvlJc w:val="left"/>
        <w:pPr>
          <w:ind w:left="1134" w:hanging="1134"/>
        </w:pPr>
        <w:rPr>
          <w:rFonts w:ascii="Calibri" w:hAnsi="Calibri" w:hint="default"/>
          <w:b/>
          <w:i w:val="0"/>
          <w:color w:val="F3942B"/>
          <w:sz w:val="40"/>
          <w:u w:color="F3942B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1134" w:hanging="1134"/>
        </w:pPr>
        <w:rPr>
          <w:rFonts w:ascii="Calibri" w:hAnsi="Calibri" w:hint="default"/>
          <w:b/>
          <w:i w:val="0"/>
          <w:color w:val="4D4D4D"/>
          <w:sz w:val="32"/>
        </w:rPr>
      </w:lvl>
    </w:lvlOverride>
    <w:lvlOverride w:ilvl="2">
      <w:lvl w:ilvl="2">
        <w:start w:val="1"/>
        <w:numFmt w:val="decimal"/>
        <w:pStyle w:val="Nagwek3"/>
        <w:lvlText w:val="%1.%2.%3."/>
        <w:lvlJc w:val="left"/>
        <w:pPr>
          <w:ind w:left="1134" w:hanging="1134"/>
        </w:pPr>
        <w:rPr>
          <w:rFonts w:ascii="Calibri" w:hAnsi="Calibri" w:hint="default"/>
          <w:b/>
          <w:i w:val="0"/>
          <w:color w:val="292929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7">
    <w:abstractNumId w:val="21"/>
  </w:num>
  <w:num w:numId="28">
    <w:abstractNumId w:val="13"/>
  </w:num>
  <w:num w:numId="29">
    <w:abstractNumId w:val="22"/>
  </w:num>
  <w:num w:numId="30">
    <w:abstractNumId w:val="20"/>
  </w:num>
  <w:num w:numId="31">
    <w:abstractNumId w:val="8"/>
  </w:num>
  <w:num w:numId="32">
    <w:abstractNumId w:val="29"/>
  </w:num>
  <w:num w:numId="33">
    <w:abstractNumId w:val="19"/>
  </w:num>
  <w:num w:numId="34">
    <w:abstractNumId w:val="11"/>
  </w:num>
  <w:num w:numId="35">
    <w:abstractNumId w:val="5"/>
  </w:num>
  <w:num w:numId="36">
    <w:abstractNumId w:val="26"/>
  </w:num>
  <w:num w:numId="37">
    <w:abstractNumId w:val="7"/>
  </w:num>
  <w:num w:numId="38">
    <w:abstractNumId w:val="25"/>
  </w:num>
  <w:num w:numId="39">
    <w:abstractNumId w:val="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E1"/>
    <w:rsid w:val="000031D4"/>
    <w:rsid w:val="0000386B"/>
    <w:rsid w:val="00004AA7"/>
    <w:rsid w:val="00004F9F"/>
    <w:rsid w:val="00005111"/>
    <w:rsid w:val="00005617"/>
    <w:rsid w:val="00007538"/>
    <w:rsid w:val="0001027B"/>
    <w:rsid w:val="000148B4"/>
    <w:rsid w:val="00020496"/>
    <w:rsid w:val="00020EB9"/>
    <w:rsid w:val="00022642"/>
    <w:rsid w:val="00024288"/>
    <w:rsid w:val="00025254"/>
    <w:rsid w:val="00027821"/>
    <w:rsid w:val="00033702"/>
    <w:rsid w:val="00033977"/>
    <w:rsid w:val="00033C39"/>
    <w:rsid w:val="0003731A"/>
    <w:rsid w:val="00043289"/>
    <w:rsid w:val="00044578"/>
    <w:rsid w:val="000463D6"/>
    <w:rsid w:val="000464E4"/>
    <w:rsid w:val="00050108"/>
    <w:rsid w:val="00052D06"/>
    <w:rsid w:val="000534AC"/>
    <w:rsid w:val="0005392B"/>
    <w:rsid w:val="00053D06"/>
    <w:rsid w:val="00056B7C"/>
    <w:rsid w:val="000570B1"/>
    <w:rsid w:val="00060C3E"/>
    <w:rsid w:val="00060E7A"/>
    <w:rsid w:val="0006250F"/>
    <w:rsid w:val="000653F6"/>
    <w:rsid w:val="000674F8"/>
    <w:rsid w:val="00072BD6"/>
    <w:rsid w:val="000735A8"/>
    <w:rsid w:val="000747E4"/>
    <w:rsid w:val="000757E0"/>
    <w:rsid w:val="0007594B"/>
    <w:rsid w:val="0007653E"/>
    <w:rsid w:val="00082375"/>
    <w:rsid w:val="00083742"/>
    <w:rsid w:val="00083FE4"/>
    <w:rsid w:val="00084A4D"/>
    <w:rsid w:val="000871FD"/>
    <w:rsid w:val="00090781"/>
    <w:rsid w:val="000940C0"/>
    <w:rsid w:val="00094D5E"/>
    <w:rsid w:val="00097FA8"/>
    <w:rsid w:val="000A0D25"/>
    <w:rsid w:val="000A2829"/>
    <w:rsid w:val="000A5B32"/>
    <w:rsid w:val="000A6818"/>
    <w:rsid w:val="000A7284"/>
    <w:rsid w:val="000A74C5"/>
    <w:rsid w:val="000A7EE9"/>
    <w:rsid w:val="000B12E9"/>
    <w:rsid w:val="000B6C7B"/>
    <w:rsid w:val="000C0A0A"/>
    <w:rsid w:val="000C1126"/>
    <w:rsid w:val="000C53E7"/>
    <w:rsid w:val="000C65D5"/>
    <w:rsid w:val="000D0684"/>
    <w:rsid w:val="000D24EC"/>
    <w:rsid w:val="000D2F47"/>
    <w:rsid w:val="000D367D"/>
    <w:rsid w:val="000D4071"/>
    <w:rsid w:val="000D55B5"/>
    <w:rsid w:val="000E02F7"/>
    <w:rsid w:val="000E0655"/>
    <w:rsid w:val="000E3827"/>
    <w:rsid w:val="000E49CF"/>
    <w:rsid w:val="000F5979"/>
    <w:rsid w:val="000F5E03"/>
    <w:rsid w:val="000F761F"/>
    <w:rsid w:val="0010024A"/>
    <w:rsid w:val="00100A88"/>
    <w:rsid w:val="00101113"/>
    <w:rsid w:val="00104AEF"/>
    <w:rsid w:val="00107493"/>
    <w:rsid w:val="001103BB"/>
    <w:rsid w:val="0011178D"/>
    <w:rsid w:val="00111CC9"/>
    <w:rsid w:val="00114657"/>
    <w:rsid w:val="00116089"/>
    <w:rsid w:val="00116EE6"/>
    <w:rsid w:val="00121F04"/>
    <w:rsid w:val="00122713"/>
    <w:rsid w:val="00126AFC"/>
    <w:rsid w:val="0012788D"/>
    <w:rsid w:val="00131343"/>
    <w:rsid w:val="001344D3"/>
    <w:rsid w:val="00136BB6"/>
    <w:rsid w:val="0013731A"/>
    <w:rsid w:val="00137DCC"/>
    <w:rsid w:val="00137EC9"/>
    <w:rsid w:val="00140FB8"/>
    <w:rsid w:val="00141249"/>
    <w:rsid w:val="00141F22"/>
    <w:rsid w:val="001463F3"/>
    <w:rsid w:val="001502E5"/>
    <w:rsid w:val="00152A25"/>
    <w:rsid w:val="00152B35"/>
    <w:rsid w:val="00156CEE"/>
    <w:rsid w:val="001610FD"/>
    <w:rsid w:val="0016527A"/>
    <w:rsid w:val="001659A4"/>
    <w:rsid w:val="00166594"/>
    <w:rsid w:val="0017056B"/>
    <w:rsid w:val="00170663"/>
    <w:rsid w:val="0017307A"/>
    <w:rsid w:val="00173E89"/>
    <w:rsid w:val="0018178F"/>
    <w:rsid w:val="00181DF1"/>
    <w:rsid w:val="001830E6"/>
    <w:rsid w:val="00183FC0"/>
    <w:rsid w:val="00184787"/>
    <w:rsid w:val="0018586B"/>
    <w:rsid w:val="001909A4"/>
    <w:rsid w:val="001915D2"/>
    <w:rsid w:val="00191F7E"/>
    <w:rsid w:val="00192BC5"/>
    <w:rsid w:val="0019593A"/>
    <w:rsid w:val="00197023"/>
    <w:rsid w:val="001A3474"/>
    <w:rsid w:val="001A34AA"/>
    <w:rsid w:val="001A5531"/>
    <w:rsid w:val="001A5C7F"/>
    <w:rsid w:val="001A65DA"/>
    <w:rsid w:val="001B3FB2"/>
    <w:rsid w:val="001B4460"/>
    <w:rsid w:val="001B468A"/>
    <w:rsid w:val="001B4A77"/>
    <w:rsid w:val="001B6F98"/>
    <w:rsid w:val="001B766F"/>
    <w:rsid w:val="001C13FE"/>
    <w:rsid w:val="001C30B4"/>
    <w:rsid w:val="001C32A9"/>
    <w:rsid w:val="001C5806"/>
    <w:rsid w:val="001D0E02"/>
    <w:rsid w:val="001D3606"/>
    <w:rsid w:val="001D4221"/>
    <w:rsid w:val="001D62AD"/>
    <w:rsid w:val="001D71A3"/>
    <w:rsid w:val="001E370C"/>
    <w:rsid w:val="001E5418"/>
    <w:rsid w:val="001F7C29"/>
    <w:rsid w:val="002019F5"/>
    <w:rsid w:val="00202FD8"/>
    <w:rsid w:val="002079C9"/>
    <w:rsid w:val="00210709"/>
    <w:rsid w:val="00214755"/>
    <w:rsid w:val="00221769"/>
    <w:rsid w:val="0022232F"/>
    <w:rsid w:val="002270C2"/>
    <w:rsid w:val="002307B6"/>
    <w:rsid w:val="00230AD8"/>
    <w:rsid w:val="00231CA9"/>
    <w:rsid w:val="00234EEC"/>
    <w:rsid w:val="0023521D"/>
    <w:rsid w:val="00235902"/>
    <w:rsid w:val="00235BAD"/>
    <w:rsid w:val="0023725C"/>
    <w:rsid w:val="00240165"/>
    <w:rsid w:val="002412E4"/>
    <w:rsid w:val="00243636"/>
    <w:rsid w:val="0024493C"/>
    <w:rsid w:val="00250E45"/>
    <w:rsid w:val="00252A2B"/>
    <w:rsid w:val="0025519E"/>
    <w:rsid w:val="002557CB"/>
    <w:rsid w:val="00260A73"/>
    <w:rsid w:val="00262371"/>
    <w:rsid w:val="00263196"/>
    <w:rsid w:val="0026483D"/>
    <w:rsid w:val="00265D47"/>
    <w:rsid w:val="00265D76"/>
    <w:rsid w:val="00267613"/>
    <w:rsid w:val="00270A9A"/>
    <w:rsid w:val="002719E0"/>
    <w:rsid w:val="0027213C"/>
    <w:rsid w:val="0027262C"/>
    <w:rsid w:val="0027535E"/>
    <w:rsid w:val="002813FF"/>
    <w:rsid w:val="00282732"/>
    <w:rsid w:val="00282BE6"/>
    <w:rsid w:val="002845B1"/>
    <w:rsid w:val="0028488A"/>
    <w:rsid w:val="00285124"/>
    <w:rsid w:val="002858F3"/>
    <w:rsid w:val="0028673A"/>
    <w:rsid w:val="00294ACC"/>
    <w:rsid w:val="0029536B"/>
    <w:rsid w:val="00295612"/>
    <w:rsid w:val="00297B10"/>
    <w:rsid w:val="00297F67"/>
    <w:rsid w:val="002A1248"/>
    <w:rsid w:val="002A294D"/>
    <w:rsid w:val="002A3A15"/>
    <w:rsid w:val="002B033A"/>
    <w:rsid w:val="002B6B43"/>
    <w:rsid w:val="002C01B9"/>
    <w:rsid w:val="002C36DC"/>
    <w:rsid w:val="002C3CEE"/>
    <w:rsid w:val="002C4E64"/>
    <w:rsid w:val="002C7BA7"/>
    <w:rsid w:val="002D037F"/>
    <w:rsid w:val="002D136D"/>
    <w:rsid w:val="002D2686"/>
    <w:rsid w:val="002D574C"/>
    <w:rsid w:val="002D5C1D"/>
    <w:rsid w:val="002E0315"/>
    <w:rsid w:val="002E2921"/>
    <w:rsid w:val="002E38C8"/>
    <w:rsid w:val="002E60F8"/>
    <w:rsid w:val="002E680F"/>
    <w:rsid w:val="002F0E63"/>
    <w:rsid w:val="002F26D6"/>
    <w:rsid w:val="002F6D42"/>
    <w:rsid w:val="002F7E6E"/>
    <w:rsid w:val="00300419"/>
    <w:rsid w:val="00303018"/>
    <w:rsid w:val="00303C3E"/>
    <w:rsid w:val="00312E03"/>
    <w:rsid w:val="00314E41"/>
    <w:rsid w:val="00315052"/>
    <w:rsid w:val="00316F57"/>
    <w:rsid w:val="003306D6"/>
    <w:rsid w:val="00331116"/>
    <w:rsid w:val="00334098"/>
    <w:rsid w:val="00334749"/>
    <w:rsid w:val="003418F9"/>
    <w:rsid w:val="00341B09"/>
    <w:rsid w:val="003428A6"/>
    <w:rsid w:val="003432B8"/>
    <w:rsid w:val="00343C5C"/>
    <w:rsid w:val="00344AE9"/>
    <w:rsid w:val="00345A34"/>
    <w:rsid w:val="00345D04"/>
    <w:rsid w:val="00346A6D"/>
    <w:rsid w:val="00351DB1"/>
    <w:rsid w:val="00353C1E"/>
    <w:rsid w:val="00362188"/>
    <w:rsid w:val="00364563"/>
    <w:rsid w:val="00366590"/>
    <w:rsid w:val="003719AB"/>
    <w:rsid w:val="00376812"/>
    <w:rsid w:val="00384CAE"/>
    <w:rsid w:val="00385B6A"/>
    <w:rsid w:val="00386A80"/>
    <w:rsid w:val="00395826"/>
    <w:rsid w:val="003960C8"/>
    <w:rsid w:val="003A3F0E"/>
    <w:rsid w:val="003A6C4A"/>
    <w:rsid w:val="003A7039"/>
    <w:rsid w:val="003A7352"/>
    <w:rsid w:val="003A79EB"/>
    <w:rsid w:val="003B09C8"/>
    <w:rsid w:val="003B253F"/>
    <w:rsid w:val="003B329F"/>
    <w:rsid w:val="003B3464"/>
    <w:rsid w:val="003B34A1"/>
    <w:rsid w:val="003B458B"/>
    <w:rsid w:val="003B5151"/>
    <w:rsid w:val="003C0D91"/>
    <w:rsid w:val="003C0F36"/>
    <w:rsid w:val="003C4CC4"/>
    <w:rsid w:val="003C556D"/>
    <w:rsid w:val="003C58C1"/>
    <w:rsid w:val="003D3FFB"/>
    <w:rsid w:val="003D44AF"/>
    <w:rsid w:val="003D6E0A"/>
    <w:rsid w:val="003E259F"/>
    <w:rsid w:val="003F16AA"/>
    <w:rsid w:val="003F5040"/>
    <w:rsid w:val="003F6765"/>
    <w:rsid w:val="00403907"/>
    <w:rsid w:val="00404F34"/>
    <w:rsid w:val="004067AE"/>
    <w:rsid w:val="00407FD3"/>
    <w:rsid w:val="004126B5"/>
    <w:rsid w:val="00413B3C"/>
    <w:rsid w:val="00416D42"/>
    <w:rsid w:val="0041740E"/>
    <w:rsid w:val="004271A7"/>
    <w:rsid w:val="00430487"/>
    <w:rsid w:val="00434E60"/>
    <w:rsid w:val="00445763"/>
    <w:rsid w:val="0044674A"/>
    <w:rsid w:val="0044707D"/>
    <w:rsid w:val="00447A83"/>
    <w:rsid w:val="004503C0"/>
    <w:rsid w:val="00451823"/>
    <w:rsid w:val="00451A19"/>
    <w:rsid w:val="00453C66"/>
    <w:rsid w:val="004555AF"/>
    <w:rsid w:val="00463CFD"/>
    <w:rsid w:val="00465D69"/>
    <w:rsid w:val="0046703F"/>
    <w:rsid w:val="00467BC7"/>
    <w:rsid w:val="00470157"/>
    <w:rsid w:val="00473C21"/>
    <w:rsid w:val="00494414"/>
    <w:rsid w:val="004A0526"/>
    <w:rsid w:val="004A1749"/>
    <w:rsid w:val="004A2252"/>
    <w:rsid w:val="004A2581"/>
    <w:rsid w:val="004A2AD9"/>
    <w:rsid w:val="004A2EFF"/>
    <w:rsid w:val="004A340D"/>
    <w:rsid w:val="004A4417"/>
    <w:rsid w:val="004A4BD2"/>
    <w:rsid w:val="004A661A"/>
    <w:rsid w:val="004B2D02"/>
    <w:rsid w:val="004B5017"/>
    <w:rsid w:val="004B514E"/>
    <w:rsid w:val="004B5A94"/>
    <w:rsid w:val="004B5A9C"/>
    <w:rsid w:val="004C0566"/>
    <w:rsid w:val="004C05F7"/>
    <w:rsid w:val="004C1FF4"/>
    <w:rsid w:val="004C21AF"/>
    <w:rsid w:val="004C4A04"/>
    <w:rsid w:val="004C4D46"/>
    <w:rsid w:val="004D1D80"/>
    <w:rsid w:val="004D56B4"/>
    <w:rsid w:val="004E1B1C"/>
    <w:rsid w:val="004E29FB"/>
    <w:rsid w:val="004E6874"/>
    <w:rsid w:val="004F07DE"/>
    <w:rsid w:val="004F0D7C"/>
    <w:rsid w:val="004F1776"/>
    <w:rsid w:val="004F1B34"/>
    <w:rsid w:val="004F2A49"/>
    <w:rsid w:val="004F2E74"/>
    <w:rsid w:val="004F3664"/>
    <w:rsid w:val="004F74D6"/>
    <w:rsid w:val="0050386C"/>
    <w:rsid w:val="005062F2"/>
    <w:rsid w:val="00506AF7"/>
    <w:rsid w:val="0051080A"/>
    <w:rsid w:val="00512115"/>
    <w:rsid w:val="005125CC"/>
    <w:rsid w:val="0051282D"/>
    <w:rsid w:val="00512B19"/>
    <w:rsid w:val="005153FE"/>
    <w:rsid w:val="00516BEC"/>
    <w:rsid w:val="0052591B"/>
    <w:rsid w:val="00526CE0"/>
    <w:rsid w:val="005304EE"/>
    <w:rsid w:val="00531534"/>
    <w:rsid w:val="00534212"/>
    <w:rsid w:val="00540A9C"/>
    <w:rsid w:val="00542754"/>
    <w:rsid w:val="0054530C"/>
    <w:rsid w:val="00545D3B"/>
    <w:rsid w:val="00546E82"/>
    <w:rsid w:val="005508DF"/>
    <w:rsid w:val="00550F75"/>
    <w:rsid w:val="005522FF"/>
    <w:rsid w:val="005527D8"/>
    <w:rsid w:val="00554A13"/>
    <w:rsid w:val="0055502A"/>
    <w:rsid w:val="005557D0"/>
    <w:rsid w:val="0055663D"/>
    <w:rsid w:val="00557A21"/>
    <w:rsid w:val="00557C62"/>
    <w:rsid w:val="0056198A"/>
    <w:rsid w:val="00562B70"/>
    <w:rsid w:val="00563B2E"/>
    <w:rsid w:val="00564D17"/>
    <w:rsid w:val="00572F90"/>
    <w:rsid w:val="0057394B"/>
    <w:rsid w:val="00574124"/>
    <w:rsid w:val="00575B52"/>
    <w:rsid w:val="0057794B"/>
    <w:rsid w:val="0058086C"/>
    <w:rsid w:val="0058276D"/>
    <w:rsid w:val="0058562B"/>
    <w:rsid w:val="00585689"/>
    <w:rsid w:val="00585968"/>
    <w:rsid w:val="00585BEF"/>
    <w:rsid w:val="00585E69"/>
    <w:rsid w:val="0058638C"/>
    <w:rsid w:val="00590F93"/>
    <w:rsid w:val="00593DA4"/>
    <w:rsid w:val="005944AE"/>
    <w:rsid w:val="00595480"/>
    <w:rsid w:val="005971A8"/>
    <w:rsid w:val="005A1DF7"/>
    <w:rsid w:val="005A52AC"/>
    <w:rsid w:val="005A616A"/>
    <w:rsid w:val="005A6FCF"/>
    <w:rsid w:val="005B25CE"/>
    <w:rsid w:val="005B5AF8"/>
    <w:rsid w:val="005C43AD"/>
    <w:rsid w:val="005C63E9"/>
    <w:rsid w:val="005C6403"/>
    <w:rsid w:val="005C7350"/>
    <w:rsid w:val="005D1C64"/>
    <w:rsid w:val="005D4E85"/>
    <w:rsid w:val="005E01E3"/>
    <w:rsid w:val="005E0F93"/>
    <w:rsid w:val="005E3ECF"/>
    <w:rsid w:val="005E4BC3"/>
    <w:rsid w:val="005E6550"/>
    <w:rsid w:val="005E69D4"/>
    <w:rsid w:val="005E6A73"/>
    <w:rsid w:val="005F6F74"/>
    <w:rsid w:val="005F7913"/>
    <w:rsid w:val="00600464"/>
    <w:rsid w:val="0060085C"/>
    <w:rsid w:val="00602676"/>
    <w:rsid w:val="00604CA5"/>
    <w:rsid w:val="00605900"/>
    <w:rsid w:val="0060701C"/>
    <w:rsid w:val="006075F5"/>
    <w:rsid w:val="00611E49"/>
    <w:rsid w:val="00612260"/>
    <w:rsid w:val="00613287"/>
    <w:rsid w:val="0061583F"/>
    <w:rsid w:val="00616CDE"/>
    <w:rsid w:val="006200A3"/>
    <w:rsid w:val="00620B97"/>
    <w:rsid w:val="00625072"/>
    <w:rsid w:val="00626A86"/>
    <w:rsid w:val="00634259"/>
    <w:rsid w:val="0063437A"/>
    <w:rsid w:val="006352A6"/>
    <w:rsid w:val="0063743F"/>
    <w:rsid w:val="00640100"/>
    <w:rsid w:val="00641EBA"/>
    <w:rsid w:val="00641FA0"/>
    <w:rsid w:val="00643004"/>
    <w:rsid w:val="00643DE1"/>
    <w:rsid w:val="00652085"/>
    <w:rsid w:val="0065589B"/>
    <w:rsid w:val="00656D49"/>
    <w:rsid w:val="00660AFC"/>
    <w:rsid w:val="00660C86"/>
    <w:rsid w:val="00661450"/>
    <w:rsid w:val="00663A6A"/>
    <w:rsid w:val="00664A6D"/>
    <w:rsid w:val="00666877"/>
    <w:rsid w:val="00666CD6"/>
    <w:rsid w:val="00666FE9"/>
    <w:rsid w:val="00667E3B"/>
    <w:rsid w:val="006704B9"/>
    <w:rsid w:val="00670B9E"/>
    <w:rsid w:val="00671379"/>
    <w:rsid w:val="00672766"/>
    <w:rsid w:val="00672A84"/>
    <w:rsid w:val="00672BF7"/>
    <w:rsid w:val="00673E30"/>
    <w:rsid w:val="00676DCF"/>
    <w:rsid w:val="00676EE3"/>
    <w:rsid w:val="00680AB1"/>
    <w:rsid w:val="006862AF"/>
    <w:rsid w:val="006922DB"/>
    <w:rsid w:val="006959BE"/>
    <w:rsid w:val="006A13E3"/>
    <w:rsid w:val="006A33E4"/>
    <w:rsid w:val="006B042F"/>
    <w:rsid w:val="006B6B16"/>
    <w:rsid w:val="006C0650"/>
    <w:rsid w:val="006C0F29"/>
    <w:rsid w:val="006C2B11"/>
    <w:rsid w:val="006C325D"/>
    <w:rsid w:val="006C36C9"/>
    <w:rsid w:val="006C47EC"/>
    <w:rsid w:val="006C72BA"/>
    <w:rsid w:val="006D0385"/>
    <w:rsid w:val="006D2F9E"/>
    <w:rsid w:val="006D57FB"/>
    <w:rsid w:val="006D76D8"/>
    <w:rsid w:val="006D7F01"/>
    <w:rsid w:val="006E00BB"/>
    <w:rsid w:val="006E329D"/>
    <w:rsid w:val="006E4FE9"/>
    <w:rsid w:val="006E5D84"/>
    <w:rsid w:val="006F155F"/>
    <w:rsid w:val="006F21AB"/>
    <w:rsid w:val="006F6A83"/>
    <w:rsid w:val="006F6D70"/>
    <w:rsid w:val="006F78EA"/>
    <w:rsid w:val="00701D6C"/>
    <w:rsid w:val="00702831"/>
    <w:rsid w:val="00702C73"/>
    <w:rsid w:val="00703A22"/>
    <w:rsid w:val="00704D39"/>
    <w:rsid w:val="0071072F"/>
    <w:rsid w:val="00712253"/>
    <w:rsid w:val="00712EB5"/>
    <w:rsid w:val="00713D77"/>
    <w:rsid w:val="00714259"/>
    <w:rsid w:val="0071555D"/>
    <w:rsid w:val="0071575A"/>
    <w:rsid w:val="00732677"/>
    <w:rsid w:val="00733D55"/>
    <w:rsid w:val="00744826"/>
    <w:rsid w:val="00746380"/>
    <w:rsid w:val="00751034"/>
    <w:rsid w:val="007524E6"/>
    <w:rsid w:val="007576DC"/>
    <w:rsid w:val="00760A8E"/>
    <w:rsid w:val="00760C74"/>
    <w:rsid w:val="00761711"/>
    <w:rsid w:val="007617C2"/>
    <w:rsid w:val="0076263A"/>
    <w:rsid w:val="00763290"/>
    <w:rsid w:val="00764906"/>
    <w:rsid w:val="00767917"/>
    <w:rsid w:val="00770624"/>
    <w:rsid w:val="00772E3E"/>
    <w:rsid w:val="0077322B"/>
    <w:rsid w:val="0077403E"/>
    <w:rsid w:val="0079209E"/>
    <w:rsid w:val="00797DB9"/>
    <w:rsid w:val="007A06F0"/>
    <w:rsid w:val="007A0B0E"/>
    <w:rsid w:val="007A1114"/>
    <w:rsid w:val="007A23BE"/>
    <w:rsid w:val="007A56A4"/>
    <w:rsid w:val="007A5E65"/>
    <w:rsid w:val="007B4A7A"/>
    <w:rsid w:val="007B5966"/>
    <w:rsid w:val="007B7252"/>
    <w:rsid w:val="007C0BA9"/>
    <w:rsid w:val="007C454F"/>
    <w:rsid w:val="007C4B39"/>
    <w:rsid w:val="007C6072"/>
    <w:rsid w:val="007D0CE3"/>
    <w:rsid w:val="007D2622"/>
    <w:rsid w:val="007D4465"/>
    <w:rsid w:val="007D530A"/>
    <w:rsid w:val="007D5F47"/>
    <w:rsid w:val="007D7B88"/>
    <w:rsid w:val="007E0147"/>
    <w:rsid w:val="007E0E27"/>
    <w:rsid w:val="007E13C0"/>
    <w:rsid w:val="007E29D8"/>
    <w:rsid w:val="007E3A8D"/>
    <w:rsid w:val="007E4010"/>
    <w:rsid w:val="007E5794"/>
    <w:rsid w:val="007E7BFE"/>
    <w:rsid w:val="007E7F0A"/>
    <w:rsid w:val="007F0816"/>
    <w:rsid w:val="007F4523"/>
    <w:rsid w:val="007F4E4D"/>
    <w:rsid w:val="007F4F55"/>
    <w:rsid w:val="007F5CCD"/>
    <w:rsid w:val="007F6647"/>
    <w:rsid w:val="007F7D8E"/>
    <w:rsid w:val="00801746"/>
    <w:rsid w:val="00801FD1"/>
    <w:rsid w:val="00814C88"/>
    <w:rsid w:val="008158D5"/>
    <w:rsid w:val="00815CE6"/>
    <w:rsid w:val="00817DAC"/>
    <w:rsid w:val="00822FBF"/>
    <w:rsid w:val="00832D9B"/>
    <w:rsid w:val="008405CE"/>
    <w:rsid w:val="00840E18"/>
    <w:rsid w:val="00842A66"/>
    <w:rsid w:val="00842BC9"/>
    <w:rsid w:val="00842BE3"/>
    <w:rsid w:val="00845172"/>
    <w:rsid w:val="00847650"/>
    <w:rsid w:val="00850E9A"/>
    <w:rsid w:val="00853853"/>
    <w:rsid w:val="00856357"/>
    <w:rsid w:val="008612C6"/>
    <w:rsid w:val="008613F7"/>
    <w:rsid w:val="00864217"/>
    <w:rsid w:val="00865A9E"/>
    <w:rsid w:val="00871425"/>
    <w:rsid w:val="00873359"/>
    <w:rsid w:val="00881DFF"/>
    <w:rsid w:val="0088620C"/>
    <w:rsid w:val="00887693"/>
    <w:rsid w:val="00887752"/>
    <w:rsid w:val="00892924"/>
    <w:rsid w:val="008935D3"/>
    <w:rsid w:val="0089558F"/>
    <w:rsid w:val="008A144D"/>
    <w:rsid w:val="008A63FD"/>
    <w:rsid w:val="008B1CC3"/>
    <w:rsid w:val="008B466D"/>
    <w:rsid w:val="008B71E9"/>
    <w:rsid w:val="008C3C0D"/>
    <w:rsid w:val="008C5164"/>
    <w:rsid w:val="008C54A1"/>
    <w:rsid w:val="008D017F"/>
    <w:rsid w:val="008D48CC"/>
    <w:rsid w:val="008D5B9E"/>
    <w:rsid w:val="008E0BB7"/>
    <w:rsid w:val="008E130A"/>
    <w:rsid w:val="008E45A4"/>
    <w:rsid w:val="008E55CD"/>
    <w:rsid w:val="008F3AC5"/>
    <w:rsid w:val="008F447F"/>
    <w:rsid w:val="008F5339"/>
    <w:rsid w:val="00901B38"/>
    <w:rsid w:val="00903055"/>
    <w:rsid w:val="00903984"/>
    <w:rsid w:val="00903E91"/>
    <w:rsid w:val="009045D4"/>
    <w:rsid w:val="0090722E"/>
    <w:rsid w:val="009100BD"/>
    <w:rsid w:val="00910DFC"/>
    <w:rsid w:val="009110CE"/>
    <w:rsid w:val="0091412B"/>
    <w:rsid w:val="00914ABA"/>
    <w:rsid w:val="009156D4"/>
    <w:rsid w:val="00915764"/>
    <w:rsid w:val="009162F5"/>
    <w:rsid w:val="009171C8"/>
    <w:rsid w:val="00917FD5"/>
    <w:rsid w:val="009206D5"/>
    <w:rsid w:val="009209DB"/>
    <w:rsid w:val="0092151C"/>
    <w:rsid w:val="00923B9C"/>
    <w:rsid w:val="009245F8"/>
    <w:rsid w:val="00924DDF"/>
    <w:rsid w:val="00925D75"/>
    <w:rsid w:val="00931097"/>
    <w:rsid w:val="00932414"/>
    <w:rsid w:val="00933C31"/>
    <w:rsid w:val="00934341"/>
    <w:rsid w:val="00944A8B"/>
    <w:rsid w:val="009454A1"/>
    <w:rsid w:val="009476B6"/>
    <w:rsid w:val="00951BA0"/>
    <w:rsid w:val="00952C9C"/>
    <w:rsid w:val="00952CEF"/>
    <w:rsid w:val="00956C96"/>
    <w:rsid w:val="00957C48"/>
    <w:rsid w:val="00960AAF"/>
    <w:rsid w:val="009647D2"/>
    <w:rsid w:val="00964D38"/>
    <w:rsid w:val="00966EBE"/>
    <w:rsid w:val="009727BE"/>
    <w:rsid w:val="00972F91"/>
    <w:rsid w:val="009777B5"/>
    <w:rsid w:val="00980608"/>
    <w:rsid w:val="00981357"/>
    <w:rsid w:val="009856CB"/>
    <w:rsid w:val="009914C3"/>
    <w:rsid w:val="009943A0"/>
    <w:rsid w:val="0099775F"/>
    <w:rsid w:val="009A050F"/>
    <w:rsid w:val="009A0897"/>
    <w:rsid w:val="009A15CA"/>
    <w:rsid w:val="009A4A43"/>
    <w:rsid w:val="009A7B28"/>
    <w:rsid w:val="009B1B3C"/>
    <w:rsid w:val="009B4078"/>
    <w:rsid w:val="009B41C5"/>
    <w:rsid w:val="009B44C0"/>
    <w:rsid w:val="009C0A3D"/>
    <w:rsid w:val="009C2012"/>
    <w:rsid w:val="009C35E8"/>
    <w:rsid w:val="009C69BC"/>
    <w:rsid w:val="009C7559"/>
    <w:rsid w:val="009D03BC"/>
    <w:rsid w:val="009D176B"/>
    <w:rsid w:val="009D1DA3"/>
    <w:rsid w:val="009D2DA5"/>
    <w:rsid w:val="009D32A9"/>
    <w:rsid w:val="009D336F"/>
    <w:rsid w:val="009D4458"/>
    <w:rsid w:val="009D57E3"/>
    <w:rsid w:val="009D6CC4"/>
    <w:rsid w:val="009D791A"/>
    <w:rsid w:val="009E0014"/>
    <w:rsid w:val="009E06AD"/>
    <w:rsid w:val="009E20E9"/>
    <w:rsid w:val="009E28A5"/>
    <w:rsid w:val="009E39BC"/>
    <w:rsid w:val="009E44E8"/>
    <w:rsid w:val="009E6211"/>
    <w:rsid w:val="009F34FB"/>
    <w:rsid w:val="009F6AA9"/>
    <w:rsid w:val="00A02355"/>
    <w:rsid w:val="00A034D8"/>
    <w:rsid w:val="00A06166"/>
    <w:rsid w:val="00A068D1"/>
    <w:rsid w:val="00A154C7"/>
    <w:rsid w:val="00A16371"/>
    <w:rsid w:val="00A178A5"/>
    <w:rsid w:val="00A223FB"/>
    <w:rsid w:val="00A2281B"/>
    <w:rsid w:val="00A24D77"/>
    <w:rsid w:val="00A2751A"/>
    <w:rsid w:val="00A3073A"/>
    <w:rsid w:val="00A30F53"/>
    <w:rsid w:val="00A31CF7"/>
    <w:rsid w:val="00A34436"/>
    <w:rsid w:val="00A345DB"/>
    <w:rsid w:val="00A3570C"/>
    <w:rsid w:val="00A357A9"/>
    <w:rsid w:val="00A369F3"/>
    <w:rsid w:val="00A400D6"/>
    <w:rsid w:val="00A41957"/>
    <w:rsid w:val="00A41A45"/>
    <w:rsid w:val="00A4308E"/>
    <w:rsid w:val="00A43898"/>
    <w:rsid w:val="00A44123"/>
    <w:rsid w:val="00A44D26"/>
    <w:rsid w:val="00A457FC"/>
    <w:rsid w:val="00A47AEA"/>
    <w:rsid w:val="00A502C1"/>
    <w:rsid w:val="00A5228D"/>
    <w:rsid w:val="00A53474"/>
    <w:rsid w:val="00A5424C"/>
    <w:rsid w:val="00A5470F"/>
    <w:rsid w:val="00A6474A"/>
    <w:rsid w:val="00A67219"/>
    <w:rsid w:val="00A67FFD"/>
    <w:rsid w:val="00A73796"/>
    <w:rsid w:val="00A73ABE"/>
    <w:rsid w:val="00A7593F"/>
    <w:rsid w:val="00A80990"/>
    <w:rsid w:val="00A809DE"/>
    <w:rsid w:val="00A80CAE"/>
    <w:rsid w:val="00A83E17"/>
    <w:rsid w:val="00A86B5A"/>
    <w:rsid w:val="00A875F8"/>
    <w:rsid w:val="00A92451"/>
    <w:rsid w:val="00A93CEA"/>
    <w:rsid w:val="00A958C7"/>
    <w:rsid w:val="00AA0B64"/>
    <w:rsid w:val="00AA1650"/>
    <w:rsid w:val="00AA23B6"/>
    <w:rsid w:val="00AA4DAC"/>
    <w:rsid w:val="00AA5A8C"/>
    <w:rsid w:val="00AA5C3E"/>
    <w:rsid w:val="00AB34E6"/>
    <w:rsid w:val="00AB4C83"/>
    <w:rsid w:val="00AB65D5"/>
    <w:rsid w:val="00AB674E"/>
    <w:rsid w:val="00AB78F7"/>
    <w:rsid w:val="00AC2732"/>
    <w:rsid w:val="00AC282E"/>
    <w:rsid w:val="00AC54FA"/>
    <w:rsid w:val="00AD0EBD"/>
    <w:rsid w:val="00AD1765"/>
    <w:rsid w:val="00AD463A"/>
    <w:rsid w:val="00AD52A6"/>
    <w:rsid w:val="00AD5FB9"/>
    <w:rsid w:val="00AE0A0A"/>
    <w:rsid w:val="00AE43AE"/>
    <w:rsid w:val="00AE53CE"/>
    <w:rsid w:val="00AE5F49"/>
    <w:rsid w:val="00AF0E4A"/>
    <w:rsid w:val="00AF322D"/>
    <w:rsid w:val="00AF3E40"/>
    <w:rsid w:val="00AF4E62"/>
    <w:rsid w:val="00AF5473"/>
    <w:rsid w:val="00AF5A7D"/>
    <w:rsid w:val="00AF6B47"/>
    <w:rsid w:val="00AF7EDF"/>
    <w:rsid w:val="00B001ED"/>
    <w:rsid w:val="00B0129D"/>
    <w:rsid w:val="00B07760"/>
    <w:rsid w:val="00B11ADC"/>
    <w:rsid w:val="00B1310F"/>
    <w:rsid w:val="00B13B4C"/>
    <w:rsid w:val="00B20044"/>
    <w:rsid w:val="00B21068"/>
    <w:rsid w:val="00B218B4"/>
    <w:rsid w:val="00B23AE8"/>
    <w:rsid w:val="00B24DED"/>
    <w:rsid w:val="00B264F5"/>
    <w:rsid w:val="00B275E9"/>
    <w:rsid w:val="00B30637"/>
    <w:rsid w:val="00B350F9"/>
    <w:rsid w:val="00B412F1"/>
    <w:rsid w:val="00B43E1C"/>
    <w:rsid w:val="00B4683D"/>
    <w:rsid w:val="00B47A7D"/>
    <w:rsid w:val="00B52AE6"/>
    <w:rsid w:val="00B52E4C"/>
    <w:rsid w:val="00B53502"/>
    <w:rsid w:val="00B5424F"/>
    <w:rsid w:val="00B555F4"/>
    <w:rsid w:val="00B605AD"/>
    <w:rsid w:val="00B61476"/>
    <w:rsid w:val="00B61AF3"/>
    <w:rsid w:val="00B61CB6"/>
    <w:rsid w:val="00B63899"/>
    <w:rsid w:val="00B64AC3"/>
    <w:rsid w:val="00B67187"/>
    <w:rsid w:val="00B675D0"/>
    <w:rsid w:val="00B7176A"/>
    <w:rsid w:val="00B75001"/>
    <w:rsid w:val="00B75ADF"/>
    <w:rsid w:val="00B773A6"/>
    <w:rsid w:val="00B8124D"/>
    <w:rsid w:val="00B8192E"/>
    <w:rsid w:val="00B830CB"/>
    <w:rsid w:val="00B85613"/>
    <w:rsid w:val="00B862B1"/>
    <w:rsid w:val="00B87B35"/>
    <w:rsid w:val="00B975A0"/>
    <w:rsid w:val="00BA1914"/>
    <w:rsid w:val="00BA3ED3"/>
    <w:rsid w:val="00BA4F3E"/>
    <w:rsid w:val="00BA77ED"/>
    <w:rsid w:val="00BB0095"/>
    <w:rsid w:val="00BB134A"/>
    <w:rsid w:val="00BB2F88"/>
    <w:rsid w:val="00BB3600"/>
    <w:rsid w:val="00BB3A4E"/>
    <w:rsid w:val="00BB3F34"/>
    <w:rsid w:val="00BB55BE"/>
    <w:rsid w:val="00BB5762"/>
    <w:rsid w:val="00BB6DE8"/>
    <w:rsid w:val="00BC0CB0"/>
    <w:rsid w:val="00BC3B4A"/>
    <w:rsid w:val="00BD01EC"/>
    <w:rsid w:val="00BD368C"/>
    <w:rsid w:val="00BD3C93"/>
    <w:rsid w:val="00BE0A89"/>
    <w:rsid w:val="00BE18AE"/>
    <w:rsid w:val="00BE364E"/>
    <w:rsid w:val="00BE39C5"/>
    <w:rsid w:val="00BE3CA6"/>
    <w:rsid w:val="00BE4FBE"/>
    <w:rsid w:val="00BE6008"/>
    <w:rsid w:val="00BF22B0"/>
    <w:rsid w:val="00BF321A"/>
    <w:rsid w:val="00BF455B"/>
    <w:rsid w:val="00BF4AEC"/>
    <w:rsid w:val="00BF4BAD"/>
    <w:rsid w:val="00C01C0A"/>
    <w:rsid w:val="00C01EFF"/>
    <w:rsid w:val="00C0461C"/>
    <w:rsid w:val="00C06D0C"/>
    <w:rsid w:val="00C0747F"/>
    <w:rsid w:val="00C108C6"/>
    <w:rsid w:val="00C128B3"/>
    <w:rsid w:val="00C12988"/>
    <w:rsid w:val="00C1348E"/>
    <w:rsid w:val="00C15FA2"/>
    <w:rsid w:val="00C1664D"/>
    <w:rsid w:val="00C17776"/>
    <w:rsid w:val="00C17FDF"/>
    <w:rsid w:val="00C20AB6"/>
    <w:rsid w:val="00C20DC9"/>
    <w:rsid w:val="00C22E0B"/>
    <w:rsid w:val="00C24AFF"/>
    <w:rsid w:val="00C24CA3"/>
    <w:rsid w:val="00C24D1C"/>
    <w:rsid w:val="00C26822"/>
    <w:rsid w:val="00C3439E"/>
    <w:rsid w:val="00C3492F"/>
    <w:rsid w:val="00C34ADF"/>
    <w:rsid w:val="00C354A1"/>
    <w:rsid w:val="00C35598"/>
    <w:rsid w:val="00C42FDD"/>
    <w:rsid w:val="00C46DD0"/>
    <w:rsid w:val="00C47426"/>
    <w:rsid w:val="00C47EAA"/>
    <w:rsid w:val="00C5174B"/>
    <w:rsid w:val="00C526BC"/>
    <w:rsid w:val="00C55E33"/>
    <w:rsid w:val="00C6021F"/>
    <w:rsid w:val="00C70064"/>
    <w:rsid w:val="00C707A8"/>
    <w:rsid w:val="00C72A74"/>
    <w:rsid w:val="00C72F68"/>
    <w:rsid w:val="00C808FC"/>
    <w:rsid w:val="00C8211D"/>
    <w:rsid w:val="00C8243B"/>
    <w:rsid w:val="00C82CF3"/>
    <w:rsid w:val="00C875F5"/>
    <w:rsid w:val="00C90100"/>
    <w:rsid w:val="00C91158"/>
    <w:rsid w:val="00C933B8"/>
    <w:rsid w:val="00CB16E2"/>
    <w:rsid w:val="00CB400F"/>
    <w:rsid w:val="00CB6AB2"/>
    <w:rsid w:val="00CB71A0"/>
    <w:rsid w:val="00CB7A99"/>
    <w:rsid w:val="00CC4349"/>
    <w:rsid w:val="00CC5E9A"/>
    <w:rsid w:val="00CC7DED"/>
    <w:rsid w:val="00CD09F4"/>
    <w:rsid w:val="00CD0D2F"/>
    <w:rsid w:val="00CD109D"/>
    <w:rsid w:val="00CD27C0"/>
    <w:rsid w:val="00CD3037"/>
    <w:rsid w:val="00CD37A7"/>
    <w:rsid w:val="00CD3CD0"/>
    <w:rsid w:val="00CD5CE3"/>
    <w:rsid w:val="00CE17EE"/>
    <w:rsid w:val="00CE1E1F"/>
    <w:rsid w:val="00CE241D"/>
    <w:rsid w:val="00CE439E"/>
    <w:rsid w:val="00CE6327"/>
    <w:rsid w:val="00CE6F59"/>
    <w:rsid w:val="00CE7502"/>
    <w:rsid w:val="00CF113A"/>
    <w:rsid w:val="00CF2493"/>
    <w:rsid w:val="00CF31A3"/>
    <w:rsid w:val="00CF3599"/>
    <w:rsid w:val="00CF419F"/>
    <w:rsid w:val="00CF4C84"/>
    <w:rsid w:val="00CF65C5"/>
    <w:rsid w:val="00CF702E"/>
    <w:rsid w:val="00D00106"/>
    <w:rsid w:val="00D0419C"/>
    <w:rsid w:val="00D12378"/>
    <w:rsid w:val="00D13E25"/>
    <w:rsid w:val="00D13FF5"/>
    <w:rsid w:val="00D1758B"/>
    <w:rsid w:val="00D2059B"/>
    <w:rsid w:val="00D2089F"/>
    <w:rsid w:val="00D21168"/>
    <w:rsid w:val="00D23368"/>
    <w:rsid w:val="00D24F58"/>
    <w:rsid w:val="00D258CC"/>
    <w:rsid w:val="00D304FF"/>
    <w:rsid w:val="00D32864"/>
    <w:rsid w:val="00D3408C"/>
    <w:rsid w:val="00D340BD"/>
    <w:rsid w:val="00D35BF8"/>
    <w:rsid w:val="00D43DB6"/>
    <w:rsid w:val="00D4510D"/>
    <w:rsid w:val="00D51089"/>
    <w:rsid w:val="00D515EB"/>
    <w:rsid w:val="00D523B9"/>
    <w:rsid w:val="00D53C8F"/>
    <w:rsid w:val="00D54378"/>
    <w:rsid w:val="00D55977"/>
    <w:rsid w:val="00D62FE3"/>
    <w:rsid w:val="00D64BDC"/>
    <w:rsid w:val="00D64DDB"/>
    <w:rsid w:val="00D67FE3"/>
    <w:rsid w:val="00D70131"/>
    <w:rsid w:val="00D723CE"/>
    <w:rsid w:val="00D72AED"/>
    <w:rsid w:val="00D73E15"/>
    <w:rsid w:val="00D77B24"/>
    <w:rsid w:val="00D83466"/>
    <w:rsid w:val="00D85B32"/>
    <w:rsid w:val="00D860A5"/>
    <w:rsid w:val="00D86188"/>
    <w:rsid w:val="00D8721B"/>
    <w:rsid w:val="00D911F9"/>
    <w:rsid w:val="00D92EB2"/>
    <w:rsid w:val="00D96F5A"/>
    <w:rsid w:val="00DA28A1"/>
    <w:rsid w:val="00DA30FB"/>
    <w:rsid w:val="00DA6E2B"/>
    <w:rsid w:val="00DA6FF6"/>
    <w:rsid w:val="00DB6BCF"/>
    <w:rsid w:val="00DC1052"/>
    <w:rsid w:val="00DC2FB6"/>
    <w:rsid w:val="00DC325C"/>
    <w:rsid w:val="00DC45E8"/>
    <w:rsid w:val="00DC7D20"/>
    <w:rsid w:val="00DD671B"/>
    <w:rsid w:val="00DD7CFE"/>
    <w:rsid w:val="00DE0A6E"/>
    <w:rsid w:val="00DE0C13"/>
    <w:rsid w:val="00DE220F"/>
    <w:rsid w:val="00DE4E92"/>
    <w:rsid w:val="00DF4C21"/>
    <w:rsid w:val="00DF5A1B"/>
    <w:rsid w:val="00E00D9B"/>
    <w:rsid w:val="00E01F31"/>
    <w:rsid w:val="00E022AE"/>
    <w:rsid w:val="00E02BAA"/>
    <w:rsid w:val="00E05CF0"/>
    <w:rsid w:val="00E062F4"/>
    <w:rsid w:val="00E138EE"/>
    <w:rsid w:val="00E143EA"/>
    <w:rsid w:val="00E14B96"/>
    <w:rsid w:val="00E15719"/>
    <w:rsid w:val="00E20D34"/>
    <w:rsid w:val="00E21EB6"/>
    <w:rsid w:val="00E23B0E"/>
    <w:rsid w:val="00E24E1D"/>
    <w:rsid w:val="00E26777"/>
    <w:rsid w:val="00E3059B"/>
    <w:rsid w:val="00E30A5C"/>
    <w:rsid w:val="00E36F22"/>
    <w:rsid w:val="00E4004A"/>
    <w:rsid w:val="00E41B52"/>
    <w:rsid w:val="00E4538C"/>
    <w:rsid w:val="00E47B67"/>
    <w:rsid w:val="00E50019"/>
    <w:rsid w:val="00E539E8"/>
    <w:rsid w:val="00E57BA0"/>
    <w:rsid w:val="00E612E9"/>
    <w:rsid w:val="00E61EFF"/>
    <w:rsid w:val="00E648C9"/>
    <w:rsid w:val="00E64EFF"/>
    <w:rsid w:val="00E65225"/>
    <w:rsid w:val="00E72972"/>
    <w:rsid w:val="00E754A8"/>
    <w:rsid w:val="00E76B1C"/>
    <w:rsid w:val="00E85E8B"/>
    <w:rsid w:val="00E86A65"/>
    <w:rsid w:val="00E92E82"/>
    <w:rsid w:val="00E950A9"/>
    <w:rsid w:val="00E950C0"/>
    <w:rsid w:val="00E96082"/>
    <w:rsid w:val="00EA03CE"/>
    <w:rsid w:val="00EA2270"/>
    <w:rsid w:val="00EA5C8B"/>
    <w:rsid w:val="00EA6774"/>
    <w:rsid w:val="00EB5BE1"/>
    <w:rsid w:val="00EB63B5"/>
    <w:rsid w:val="00EC334F"/>
    <w:rsid w:val="00EC5E51"/>
    <w:rsid w:val="00EC6CAD"/>
    <w:rsid w:val="00EC7B1C"/>
    <w:rsid w:val="00ED4182"/>
    <w:rsid w:val="00ED5299"/>
    <w:rsid w:val="00ED5D0E"/>
    <w:rsid w:val="00ED71B2"/>
    <w:rsid w:val="00EE1CF2"/>
    <w:rsid w:val="00EE24FC"/>
    <w:rsid w:val="00EE47FF"/>
    <w:rsid w:val="00EF0DB8"/>
    <w:rsid w:val="00EF1151"/>
    <w:rsid w:val="00EF138B"/>
    <w:rsid w:val="00EF28FA"/>
    <w:rsid w:val="00EF7FA7"/>
    <w:rsid w:val="00F001A2"/>
    <w:rsid w:val="00F11C55"/>
    <w:rsid w:val="00F16D07"/>
    <w:rsid w:val="00F21124"/>
    <w:rsid w:val="00F23C5C"/>
    <w:rsid w:val="00F250D4"/>
    <w:rsid w:val="00F31C5B"/>
    <w:rsid w:val="00F36421"/>
    <w:rsid w:val="00F40308"/>
    <w:rsid w:val="00F40988"/>
    <w:rsid w:val="00F41E18"/>
    <w:rsid w:val="00F427F8"/>
    <w:rsid w:val="00F44B3A"/>
    <w:rsid w:val="00F455EC"/>
    <w:rsid w:val="00F46AA8"/>
    <w:rsid w:val="00F46CE5"/>
    <w:rsid w:val="00F51E5F"/>
    <w:rsid w:val="00F5372B"/>
    <w:rsid w:val="00F57BB9"/>
    <w:rsid w:val="00F6084E"/>
    <w:rsid w:val="00F61297"/>
    <w:rsid w:val="00F62156"/>
    <w:rsid w:val="00F64087"/>
    <w:rsid w:val="00F67158"/>
    <w:rsid w:val="00F67708"/>
    <w:rsid w:val="00F708B1"/>
    <w:rsid w:val="00F71757"/>
    <w:rsid w:val="00F73218"/>
    <w:rsid w:val="00F73CF4"/>
    <w:rsid w:val="00F75161"/>
    <w:rsid w:val="00F8311A"/>
    <w:rsid w:val="00F858D4"/>
    <w:rsid w:val="00F85C78"/>
    <w:rsid w:val="00F86113"/>
    <w:rsid w:val="00F8629C"/>
    <w:rsid w:val="00F954BF"/>
    <w:rsid w:val="00F95AF0"/>
    <w:rsid w:val="00F975F4"/>
    <w:rsid w:val="00FA0BCC"/>
    <w:rsid w:val="00FA0D22"/>
    <w:rsid w:val="00FA295D"/>
    <w:rsid w:val="00FA36B0"/>
    <w:rsid w:val="00FA3F6D"/>
    <w:rsid w:val="00FB165F"/>
    <w:rsid w:val="00FB2A92"/>
    <w:rsid w:val="00FB31CA"/>
    <w:rsid w:val="00FB7E13"/>
    <w:rsid w:val="00FC06F6"/>
    <w:rsid w:val="00FC600F"/>
    <w:rsid w:val="00FC702F"/>
    <w:rsid w:val="00FD038C"/>
    <w:rsid w:val="00FD1484"/>
    <w:rsid w:val="00FD4AE0"/>
    <w:rsid w:val="00FD7240"/>
    <w:rsid w:val="00FE0D52"/>
    <w:rsid w:val="00FE18A9"/>
    <w:rsid w:val="00FE2590"/>
    <w:rsid w:val="00FE2A85"/>
    <w:rsid w:val="00FE2C91"/>
    <w:rsid w:val="00FE3455"/>
    <w:rsid w:val="00FE73B8"/>
    <w:rsid w:val="00FF553F"/>
    <w:rsid w:val="00FF5F28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33AA5F-B37F-490E-96D1-8D97A2A2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E18"/>
    <w:pPr>
      <w:spacing w:after="120"/>
    </w:pPr>
    <w:rPr>
      <w:rFonts w:ascii="Calibri Light" w:hAnsi="Calibri Light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958C7"/>
    <w:pPr>
      <w:keepNext/>
      <w:keepLines/>
      <w:pageBreakBefore/>
      <w:numPr>
        <w:numId w:val="8"/>
      </w:numPr>
      <w:spacing w:before="480" w:after="480"/>
      <w:outlineLvl w:val="0"/>
    </w:pPr>
    <w:rPr>
      <w:rFonts w:ascii="Calibri" w:eastAsiaTheme="majorEastAsia" w:hAnsi="Calibri" w:cstheme="majorBidi"/>
      <w:b/>
      <w:bCs/>
      <w:smallCaps/>
      <w:color w:val="F3942B"/>
      <w:sz w:val="40"/>
      <w:szCs w:val="32"/>
    </w:rPr>
  </w:style>
  <w:style w:type="paragraph" w:styleId="Nagwek2">
    <w:name w:val="heading 2"/>
    <w:basedOn w:val="Styl1"/>
    <w:next w:val="Normalny"/>
    <w:link w:val="Nagwek2Znak"/>
    <w:uiPriority w:val="9"/>
    <w:unhideWhenUsed/>
    <w:qFormat/>
    <w:rsid w:val="007F4F55"/>
    <w:pPr>
      <w:keepNext/>
      <w:keepLines/>
      <w:numPr>
        <w:ilvl w:val="1"/>
        <w:numId w:val="26"/>
      </w:numPr>
      <w:spacing w:before="240" w:after="120"/>
      <w:outlineLvl w:val="1"/>
    </w:pPr>
    <w:rPr>
      <w:rFonts w:eastAsiaTheme="majorEastAsia" w:cstheme="majorBidi"/>
      <w:bCs/>
      <w:smallCaps/>
      <w:color w:val="4D4D4D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4F55"/>
    <w:pPr>
      <w:keepNext/>
      <w:keepLines/>
      <w:numPr>
        <w:ilvl w:val="2"/>
        <w:numId w:val="25"/>
      </w:numPr>
      <w:spacing w:before="120"/>
      <w:outlineLvl w:val="2"/>
    </w:pPr>
    <w:rPr>
      <w:rFonts w:eastAsiaTheme="majorEastAsia" w:cstheme="majorBidi"/>
      <w:bCs/>
      <w:color w:val="4D4D4D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2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CEF"/>
  </w:style>
  <w:style w:type="paragraph" w:styleId="Stopka">
    <w:name w:val="footer"/>
    <w:basedOn w:val="Normalny"/>
    <w:link w:val="StopkaZnak"/>
    <w:uiPriority w:val="99"/>
    <w:unhideWhenUsed/>
    <w:rsid w:val="00952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CEF"/>
  </w:style>
  <w:style w:type="paragraph" w:styleId="Tekstdymka">
    <w:name w:val="Balloon Text"/>
    <w:basedOn w:val="Normalny"/>
    <w:link w:val="TekstdymkaZnak"/>
    <w:uiPriority w:val="99"/>
    <w:semiHidden/>
    <w:unhideWhenUsed/>
    <w:rsid w:val="0005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4AC"/>
    <w:rPr>
      <w:rFonts w:ascii="Tahoma" w:hAnsi="Tahoma" w:cs="Tahoma"/>
      <w:sz w:val="16"/>
      <w:szCs w:val="16"/>
    </w:rPr>
  </w:style>
  <w:style w:type="paragraph" w:styleId="Spistreci1">
    <w:name w:val="toc 1"/>
    <w:basedOn w:val="Nagwek1"/>
    <w:next w:val="Normalny"/>
    <w:autoRedefine/>
    <w:uiPriority w:val="39"/>
    <w:unhideWhenUsed/>
    <w:qFormat/>
    <w:rsid w:val="0023521D"/>
    <w:pPr>
      <w:tabs>
        <w:tab w:val="left" w:pos="329"/>
        <w:tab w:val="right" w:pos="9060"/>
      </w:tabs>
      <w:spacing w:before="360" w:after="240" w:line="240" w:lineRule="auto"/>
      <w:ind w:left="340" w:firstLine="0"/>
    </w:pPr>
    <w:rPr>
      <w:bCs w:val="0"/>
      <w:noProof/>
      <w:sz w:val="36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23521D"/>
    <w:pPr>
      <w:tabs>
        <w:tab w:val="left" w:pos="545"/>
        <w:tab w:val="right" w:pos="9060"/>
      </w:tabs>
      <w:spacing w:after="0" w:line="240" w:lineRule="auto"/>
    </w:pPr>
    <w:rPr>
      <w:bCs/>
      <w:smallCaps/>
      <w:noProof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7C4B39"/>
    <w:pPr>
      <w:spacing w:after="0"/>
    </w:pPr>
    <w:rPr>
      <w:smallCaps/>
    </w:rPr>
  </w:style>
  <w:style w:type="paragraph" w:styleId="Spistreci4">
    <w:name w:val="toc 4"/>
    <w:basedOn w:val="Normalny"/>
    <w:next w:val="Normalny"/>
    <w:autoRedefine/>
    <w:uiPriority w:val="39"/>
    <w:unhideWhenUsed/>
    <w:rsid w:val="007C4B39"/>
    <w:pPr>
      <w:spacing w:after="0"/>
    </w:pPr>
  </w:style>
  <w:style w:type="paragraph" w:styleId="Spistreci5">
    <w:name w:val="toc 5"/>
    <w:basedOn w:val="Normalny"/>
    <w:next w:val="Normalny"/>
    <w:autoRedefine/>
    <w:uiPriority w:val="39"/>
    <w:unhideWhenUsed/>
    <w:rsid w:val="007C4B39"/>
    <w:pPr>
      <w:spacing w:after="0"/>
    </w:pPr>
  </w:style>
  <w:style w:type="paragraph" w:styleId="Spistreci6">
    <w:name w:val="toc 6"/>
    <w:basedOn w:val="Normalny"/>
    <w:next w:val="Normalny"/>
    <w:autoRedefine/>
    <w:uiPriority w:val="39"/>
    <w:unhideWhenUsed/>
    <w:rsid w:val="007C4B39"/>
    <w:pPr>
      <w:spacing w:after="0"/>
    </w:pPr>
  </w:style>
  <w:style w:type="paragraph" w:styleId="Spistreci7">
    <w:name w:val="toc 7"/>
    <w:basedOn w:val="Normalny"/>
    <w:next w:val="Normalny"/>
    <w:autoRedefine/>
    <w:uiPriority w:val="39"/>
    <w:unhideWhenUsed/>
    <w:rsid w:val="007C4B39"/>
    <w:pPr>
      <w:spacing w:after="0"/>
    </w:pPr>
  </w:style>
  <w:style w:type="paragraph" w:styleId="Spistreci8">
    <w:name w:val="toc 8"/>
    <w:basedOn w:val="Normalny"/>
    <w:next w:val="Normalny"/>
    <w:autoRedefine/>
    <w:uiPriority w:val="39"/>
    <w:unhideWhenUsed/>
    <w:rsid w:val="007C4B39"/>
    <w:pPr>
      <w:spacing w:after="0"/>
    </w:pPr>
  </w:style>
  <w:style w:type="paragraph" w:styleId="Spistreci9">
    <w:name w:val="toc 9"/>
    <w:basedOn w:val="Normalny"/>
    <w:next w:val="Normalny"/>
    <w:autoRedefine/>
    <w:uiPriority w:val="39"/>
    <w:unhideWhenUsed/>
    <w:rsid w:val="007C4B39"/>
    <w:pPr>
      <w:spacing w:after="0"/>
    </w:pPr>
  </w:style>
  <w:style w:type="paragraph" w:styleId="Akapitzlist">
    <w:name w:val="List Paragraph"/>
    <w:basedOn w:val="Normalny"/>
    <w:link w:val="AkapitzlistZnak"/>
    <w:uiPriority w:val="34"/>
    <w:qFormat/>
    <w:rsid w:val="000E0655"/>
    <w:pPr>
      <w:ind w:left="720"/>
      <w:contextualSpacing/>
    </w:pPr>
  </w:style>
  <w:style w:type="paragraph" w:customStyle="1" w:styleId="Styl1">
    <w:name w:val="Styl1"/>
    <w:basedOn w:val="Akapitzlist"/>
    <w:link w:val="Styl1Znak"/>
    <w:qFormat/>
    <w:rsid w:val="0023521D"/>
    <w:pPr>
      <w:spacing w:after="240"/>
      <w:ind w:left="0"/>
    </w:pPr>
    <w:rPr>
      <w:rFonts w:ascii="Calibri" w:hAnsi="Calibri"/>
      <w:b/>
      <w:noProof/>
      <w:color w:val="F3942B"/>
      <w:sz w:val="32"/>
      <w:u w:color="F3942B"/>
    </w:rPr>
  </w:style>
  <w:style w:type="character" w:customStyle="1" w:styleId="Nagwek1Znak">
    <w:name w:val="Nagłówek 1 Znak"/>
    <w:basedOn w:val="Domylnaczcionkaakapitu"/>
    <w:link w:val="Nagwek1"/>
    <w:uiPriority w:val="9"/>
    <w:rsid w:val="00A958C7"/>
    <w:rPr>
      <w:rFonts w:ascii="Calibri" w:eastAsiaTheme="majorEastAsia" w:hAnsi="Calibri" w:cstheme="majorBidi"/>
      <w:b/>
      <w:bCs/>
      <w:smallCaps/>
      <w:color w:val="F3942B"/>
      <w:sz w:val="40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60E7A"/>
  </w:style>
  <w:style w:type="character" w:customStyle="1" w:styleId="Styl1Znak">
    <w:name w:val="Styl1 Znak"/>
    <w:basedOn w:val="AkapitzlistZnak"/>
    <w:link w:val="Styl1"/>
    <w:rsid w:val="0023521D"/>
    <w:rPr>
      <w:rFonts w:ascii="Calibri" w:hAnsi="Calibri"/>
      <w:b/>
      <w:noProof/>
      <w:color w:val="F3942B"/>
      <w:sz w:val="32"/>
      <w:u w:color="F3942B"/>
    </w:rPr>
  </w:style>
  <w:style w:type="character" w:customStyle="1" w:styleId="Nagwek2Znak">
    <w:name w:val="Nagłówek 2 Znak"/>
    <w:basedOn w:val="Domylnaczcionkaakapitu"/>
    <w:link w:val="Nagwek2"/>
    <w:uiPriority w:val="9"/>
    <w:rsid w:val="007F4F55"/>
    <w:rPr>
      <w:rFonts w:ascii="Calibri" w:eastAsiaTheme="majorEastAsia" w:hAnsi="Calibri" w:cstheme="majorBidi"/>
      <w:b/>
      <w:bCs/>
      <w:smallCaps/>
      <w:color w:val="4D4D4D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F4F55"/>
    <w:rPr>
      <w:rFonts w:ascii="Calibri Light" w:eastAsiaTheme="majorEastAsia" w:hAnsi="Calibri Light" w:cstheme="majorBidi"/>
      <w:bCs/>
      <w:color w:val="4D4D4D"/>
      <w:sz w:val="28"/>
    </w:rPr>
  </w:style>
  <w:style w:type="paragraph" w:styleId="Listanumerowana">
    <w:name w:val="List Number"/>
    <w:basedOn w:val="Normalny"/>
    <w:rsid w:val="006A33E4"/>
    <w:pPr>
      <w:widowControl w:val="0"/>
      <w:numPr>
        <w:numId w:val="12"/>
      </w:numPr>
      <w:autoSpaceDE w:val="0"/>
      <w:autoSpaceDN w:val="0"/>
      <w:adjustRightInd w:val="0"/>
      <w:spacing w:before="60" w:after="60" w:line="288" w:lineRule="auto"/>
      <w:textAlignment w:val="baseline"/>
    </w:pPr>
    <w:rPr>
      <w:rFonts w:ascii="Tahoma" w:eastAsia="Arial Unicode MS" w:hAnsi="Tahoma" w:cs="Tahoma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7681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2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75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3521D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smallCaps w:val="0"/>
      <w:color w:val="365F91" w:themeColor="accent1" w:themeShade="BF"/>
      <w:sz w:val="28"/>
      <w:szCs w:val="28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4A225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4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27F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11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1113"/>
    <w:rPr>
      <w:rFonts w:ascii="Calibri Light" w:hAnsi="Calibri Light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11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3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6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7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1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6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5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7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ampania17celow.pl/dla-mediow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mpania17celow.pl/diagnoza-rady-17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mpania17celow.pl/wydarzenia/forum-inspiracji-201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srconsulting.pl/" TargetMode="External"/><Relationship Id="rId10" Type="http://schemas.openxmlformats.org/officeDocument/2006/relationships/hyperlink" Target="http://kampania17celow.pl/kampania-17-celow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ampania17celow.pl/kampania-17-celow/" TargetMode="External"/><Relationship Id="rId14" Type="http://schemas.openxmlformats.org/officeDocument/2006/relationships/hyperlink" Target="mailto:aleksandra.kretkowska@csr-consultin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8BF6C-D92C-4AA7-B6D8-6176C7B7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1218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Greszta</dc:creator>
  <cp:lastModifiedBy>Aleksandra Kretkowska</cp:lastModifiedBy>
  <cp:revision>9</cp:revision>
  <cp:lastPrinted>2018-04-03T13:34:00Z</cp:lastPrinted>
  <dcterms:created xsi:type="dcterms:W3CDTF">2018-05-21T14:43:00Z</dcterms:created>
  <dcterms:modified xsi:type="dcterms:W3CDTF">2018-05-23T11:08:00Z</dcterms:modified>
</cp:coreProperties>
</file>